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B564F" w14:textId="2077EAC8" w:rsidR="004F449E" w:rsidRPr="0095742B" w:rsidRDefault="004F449E" w:rsidP="004F449E">
      <w:pPr>
        <w:spacing w:line="480" w:lineRule="exact"/>
        <w:rPr>
          <w:rFonts w:ascii="Aktiv Grotesk" w:hAnsi="Aktiv Grotesk" w:cs="Aktiv Grotesk"/>
          <w:b/>
          <w:sz w:val="44"/>
          <w:szCs w:val="44"/>
        </w:rPr>
      </w:pPr>
      <w:bookmarkStart w:id="0" w:name="_Hlk11150978"/>
      <w:r w:rsidRPr="0095742B">
        <w:rPr>
          <w:rFonts w:ascii="Aktiv Grotesk" w:hAnsi="Aktiv Grotesk" w:cs="Aktiv Grotesk"/>
          <w:b/>
          <w:sz w:val="44"/>
          <w:szCs w:val="44"/>
        </w:rPr>
        <w:t xml:space="preserve">CTS </w:t>
      </w:r>
      <w:r w:rsidR="003A587F" w:rsidRPr="0095742B">
        <w:rPr>
          <w:rFonts w:ascii="Aktiv Grotesk" w:hAnsi="Aktiv Grotesk" w:cs="Aktiv Grotesk"/>
          <w:b/>
          <w:sz w:val="44"/>
          <w:szCs w:val="44"/>
        </w:rPr>
        <w:t>Funktions</w:t>
      </w:r>
      <w:r w:rsidRPr="0095742B">
        <w:rPr>
          <w:rFonts w:ascii="Aktiv Grotesk" w:hAnsi="Aktiv Grotesk" w:cs="Aktiv Grotesk"/>
          <w:b/>
          <w:sz w:val="44"/>
          <w:szCs w:val="44"/>
        </w:rPr>
        <w:t>beskrivelse</w:t>
      </w:r>
    </w:p>
    <w:p w14:paraId="3D4E2799" w14:textId="77777777" w:rsidR="0043570B" w:rsidRPr="0095742B" w:rsidRDefault="0043570B" w:rsidP="0043570B">
      <w:pPr>
        <w:rPr>
          <w:color w:val="FF0000"/>
          <w:highlight w:val="lightGray"/>
          <w:lang w:eastAsia="en-US"/>
        </w:rPr>
      </w:pPr>
    </w:p>
    <w:p w14:paraId="1F1A7765" w14:textId="7F88C72E" w:rsidR="0043570B" w:rsidRPr="0095742B" w:rsidRDefault="0043570B" w:rsidP="0043570B">
      <w:pPr>
        <w:rPr>
          <w:color w:val="FF0000"/>
          <w:highlight w:val="lightGray"/>
          <w:lang w:eastAsia="en-US"/>
        </w:rPr>
      </w:pPr>
      <w:r w:rsidRPr="0095742B">
        <w:rPr>
          <w:color w:val="FF0000"/>
          <w:highlight w:val="lightGray"/>
          <w:lang w:eastAsia="en-US"/>
        </w:rPr>
        <w:t>Der er anvendt følgende markering af tekster i paradigmet:</w:t>
      </w:r>
    </w:p>
    <w:p w14:paraId="556322C6" w14:textId="77777777" w:rsidR="0043570B" w:rsidRPr="0095742B" w:rsidRDefault="0043570B" w:rsidP="004357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97"/>
      </w:tblGrid>
      <w:tr w:rsidR="0043570B" w:rsidRPr="0095742B" w14:paraId="1804C918" w14:textId="77777777" w:rsidTr="00C312E9">
        <w:tc>
          <w:tcPr>
            <w:tcW w:w="2972" w:type="dxa"/>
            <w:tcBorders>
              <w:top w:val="single" w:sz="4" w:space="0" w:color="auto"/>
              <w:left w:val="single" w:sz="4" w:space="0" w:color="auto"/>
              <w:bottom w:val="single" w:sz="4" w:space="0" w:color="auto"/>
              <w:right w:val="single" w:sz="4" w:space="0" w:color="auto"/>
            </w:tcBorders>
            <w:hideMark/>
          </w:tcPr>
          <w:p w14:paraId="5739F1E6" w14:textId="77777777" w:rsidR="0043570B" w:rsidRPr="0095742B" w:rsidRDefault="0043570B" w:rsidP="00C312E9">
            <w:pPr>
              <w:rPr>
                <w:b/>
                <w:lang w:eastAsia="en-US"/>
              </w:rPr>
            </w:pPr>
            <w:r w:rsidRPr="0095742B">
              <w:rPr>
                <w:b/>
                <w:lang w:eastAsia="en-US"/>
              </w:rPr>
              <w:t>Markering</w:t>
            </w:r>
          </w:p>
        </w:tc>
        <w:tc>
          <w:tcPr>
            <w:tcW w:w="5098" w:type="dxa"/>
            <w:tcBorders>
              <w:top w:val="single" w:sz="4" w:space="0" w:color="auto"/>
              <w:left w:val="single" w:sz="4" w:space="0" w:color="auto"/>
              <w:bottom w:val="single" w:sz="4" w:space="0" w:color="auto"/>
              <w:right w:val="single" w:sz="4" w:space="0" w:color="auto"/>
            </w:tcBorders>
            <w:hideMark/>
          </w:tcPr>
          <w:p w14:paraId="6501FAF0" w14:textId="77777777" w:rsidR="0043570B" w:rsidRPr="0095742B" w:rsidRDefault="0043570B" w:rsidP="00C312E9">
            <w:pPr>
              <w:rPr>
                <w:b/>
                <w:lang w:eastAsia="en-US"/>
              </w:rPr>
            </w:pPr>
            <w:r w:rsidRPr="0095742B">
              <w:rPr>
                <w:b/>
                <w:lang w:eastAsia="en-US"/>
              </w:rPr>
              <w:t>Betydning</w:t>
            </w:r>
          </w:p>
        </w:tc>
      </w:tr>
      <w:tr w:rsidR="0043570B" w:rsidRPr="0095742B" w14:paraId="4D4097DD" w14:textId="77777777" w:rsidTr="00C312E9">
        <w:tc>
          <w:tcPr>
            <w:tcW w:w="2972" w:type="dxa"/>
            <w:tcBorders>
              <w:top w:val="single" w:sz="4" w:space="0" w:color="auto"/>
              <w:left w:val="single" w:sz="4" w:space="0" w:color="auto"/>
              <w:bottom w:val="single" w:sz="4" w:space="0" w:color="auto"/>
              <w:right w:val="single" w:sz="4" w:space="0" w:color="auto"/>
            </w:tcBorders>
          </w:tcPr>
          <w:p w14:paraId="0AA35385" w14:textId="77777777" w:rsidR="0043570B" w:rsidRPr="0095742B" w:rsidRDefault="0043570B" w:rsidP="00C312E9">
            <w:pPr>
              <w:rPr>
                <w:lang w:eastAsia="en-US"/>
              </w:rPr>
            </w:pPr>
            <w:r w:rsidRPr="0095742B">
              <w:rPr>
                <w:lang w:eastAsia="en-US"/>
              </w:rPr>
              <w:t>Tekst skrevet med sort</w:t>
            </w:r>
          </w:p>
          <w:p w14:paraId="36C7D8D4" w14:textId="77777777" w:rsidR="0043570B" w:rsidRPr="0095742B" w:rsidRDefault="0043570B" w:rsidP="00C312E9">
            <w:pPr>
              <w:rPr>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2BD609BE" w14:textId="77777777" w:rsidR="0043570B" w:rsidRPr="0095742B" w:rsidRDefault="0043570B" w:rsidP="00C312E9">
            <w:pPr>
              <w:rPr>
                <w:lang w:eastAsia="en-US"/>
              </w:rPr>
            </w:pPr>
            <w:r w:rsidRPr="0095742B">
              <w:rPr>
                <w:lang w:eastAsia="en-US"/>
              </w:rPr>
              <w:t>Standard beskrivelse</w:t>
            </w:r>
          </w:p>
        </w:tc>
      </w:tr>
      <w:tr w:rsidR="0043570B" w:rsidRPr="0095742B" w14:paraId="26E4D89B" w14:textId="77777777" w:rsidTr="00C312E9">
        <w:tc>
          <w:tcPr>
            <w:tcW w:w="2972" w:type="dxa"/>
            <w:tcBorders>
              <w:top w:val="single" w:sz="4" w:space="0" w:color="auto"/>
              <w:left w:val="single" w:sz="4" w:space="0" w:color="auto"/>
              <w:bottom w:val="single" w:sz="4" w:space="0" w:color="auto"/>
              <w:right w:val="single" w:sz="4" w:space="0" w:color="auto"/>
            </w:tcBorders>
          </w:tcPr>
          <w:p w14:paraId="420ECAF5" w14:textId="77777777" w:rsidR="0043570B" w:rsidRPr="0095742B" w:rsidRDefault="0043570B" w:rsidP="00C312E9">
            <w:pPr>
              <w:rPr>
                <w:lang w:eastAsia="en-US"/>
              </w:rPr>
            </w:pPr>
            <w:r w:rsidRPr="0095742B">
              <w:rPr>
                <w:highlight w:val="yellow"/>
                <w:lang w:eastAsia="en-US"/>
              </w:rPr>
              <w:t>Tekst markeret med gult</w:t>
            </w:r>
          </w:p>
          <w:p w14:paraId="4C8CF265" w14:textId="77777777" w:rsidR="0043570B" w:rsidRPr="0095742B" w:rsidRDefault="0043570B" w:rsidP="00C312E9">
            <w:pPr>
              <w:rPr>
                <w:lang w:eastAsia="en-US"/>
              </w:rPr>
            </w:pPr>
          </w:p>
        </w:tc>
        <w:tc>
          <w:tcPr>
            <w:tcW w:w="5098" w:type="dxa"/>
            <w:tcBorders>
              <w:top w:val="single" w:sz="4" w:space="0" w:color="auto"/>
              <w:left w:val="single" w:sz="4" w:space="0" w:color="auto"/>
              <w:bottom w:val="single" w:sz="4" w:space="0" w:color="auto"/>
              <w:right w:val="single" w:sz="4" w:space="0" w:color="auto"/>
            </w:tcBorders>
          </w:tcPr>
          <w:p w14:paraId="563BDAEA" w14:textId="77777777" w:rsidR="0043570B" w:rsidRPr="0095742B" w:rsidRDefault="0043570B" w:rsidP="00C312E9">
            <w:pPr>
              <w:rPr>
                <w:lang w:eastAsia="en-US"/>
              </w:rPr>
            </w:pPr>
            <w:r w:rsidRPr="0095742B">
              <w:rPr>
                <w:lang w:eastAsia="en-US"/>
              </w:rPr>
              <w:t>Rediger/slet teksten og fjern gul markering</w:t>
            </w:r>
          </w:p>
          <w:p w14:paraId="514A351F" w14:textId="77777777" w:rsidR="0043570B" w:rsidRPr="0095742B" w:rsidRDefault="0043570B" w:rsidP="00C312E9">
            <w:pPr>
              <w:rPr>
                <w:lang w:eastAsia="en-US"/>
              </w:rPr>
            </w:pPr>
          </w:p>
        </w:tc>
      </w:tr>
      <w:tr w:rsidR="0043570B" w:rsidRPr="0095742B" w14:paraId="6212B3A9" w14:textId="77777777" w:rsidTr="00C312E9">
        <w:tc>
          <w:tcPr>
            <w:tcW w:w="2972" w:type="dxa"/>
            <w:tcBorders>
              <w:top w:val="single" w:sz="4" w:space="0" w:color="auto"/>
              <w:left w:val="single" w:sz="4" w:space="0" w:color="auto"/>
              <w:bottom w:val="single" w:sz="4" w:space="0" w:color="auto"/>
              <w:right w:val="single" w:sz="4" w:space="0" w:color="auto"/>
            </w:tcBorders>
          </w:tcPr>
          <w:p w14:paraId="34566CD4" w14:textId="77777777" w:rsidR="0043570B" w:rsidRPr="0095742B" w:rsidRDefault="0043570B" w:rsidP="00C312E9">
            <w:pPr>
              <w:rPr>
                <w:color w:val="0070C0"/>
                <w:lang w:eastAsia="en-US"/>
              </w:rPr>
            </w:pPr>
            <w:r w:rsidRPr="0095742B">
              <w:rPr>
                <w:color w:val="FF0000"/>
                <w:highlight w:val="lightGray"/>
                <w:lang w:eastAsia="en-US"/>
              </w:rPr>
              <w:t>Rød tekst med grå markering</w:t>
            </w:r>
            <w:r w:rsidRPr="0095742B">
              <w:rPr>
                <w:color w:val="0070C0"/>
                <w:highlight w:val="lightGray"/>
                <w:lang w:eastAsia="en-US"/>
              </w:rPr>
              <w:t>.</w:t>
            </w:r>
          </w:p>
          <w:p w14:paraId="7299D588" w14:textId="77777777" w:rsidR="0043570B" w:rsidRPr="0095742B" w:rsidRDefault="0043570B" w:rsidP="00C312E9">
            <w:pPr>
              <w:rPr>
                <w:highlight w:val="cyan"/>
                <w:lang w:eastAsia="en-US"/>
              </w:rPr>
            </w:pPr>
          </w:p>
        </w:tc>
        <w:tc>
          <w:tcPr>
            <w:tcW w:w="5098" w:type="dxa"/>
            <w:tcBorders>
              <w:top w:val="single" w:sz="4" w:space="0" w:color="auto"/>
              <w:left w:val="single" w:sz="4" w:space="0" w:color="auto"/>
              <w:bottom w:val="single" w:sz="4" w:space="0" w:color="auto"/>
              <w:right w:val="single" w:sz="4" w:space="0" w:color="auto"/>
            </w:tcBorders>
            <w:hideMark/>
          </w:tcPr>
          <w:p w14:paraId="12A1BE6A" w14:textId="77777777" w:rsidR="0043570B" w:rsidRPr="0095742B" w:rsidRDefault="0043570B" w:rsidP="00C312E9">
            <w:pPr>
              <w:rPr>
                <w:lang w:eastAsia="en-US"/>
              </w:rPr>
            </w:pPr>
            <w:r w:rsidRPr="0095742B">
              <w:rPr>
                <w:lang w:eastAsia="en-US"/>
              </w:rPr>
              <w:t>Vejledning som slettes når dokumentet bearbejdes</w:t>
            </w:r>
          </w:p>
        </w:tc>
      </w:tr>
    </w:tbl>
    <w:p w14:paraId="02833B5B" w14:textId="77777777" w:rsidR="0043570B" w:rsidRPr="0095742B" w:rsidRDefault="0043570B" w:rsidP="0043570B">
      <w:r w:rsidRPr="0095742B">
        <w:rPr>
          <w:color w:val="FF0000"/>
          <w:highlight w:val="lightGray"/>
          <w:lang w:eastAsia="en-US"/>
        </w:rPr>
        <w:t>(slet alle vejledninger inden udsendelse af dokumentet)</w:t>
      </w:r>
    </w:p>
    <w:p w14:paraId="767F2EE0" w14:textId="77777777" w:rsidR="004F449E" w:rsidRPr="0095742B" w:rsidRDefault="004F449E" w:rsidP="00BB2028">
      <w:pPr>
        <w:pStyle w:val="Dato"/>
        <w:tabs>
          <w:tab w:val="left" w:pos="709"/>
          <w:tab w:val="left" w:pos="1080"/>
          <w:tab w:val="left" w:pos="3480"/>
          <w:tab w:val="left" w:pos="4680"/>
        </w:tabs>
        <w:spacing w:line="260" w:lineRule="atLeast"/>
        <w:rPr>
          <w:rFonts w:ascii="Aktiv Grotesk" w:hAnsi="Aktiv Grotesk" w:cs="Aktiv Grotesk"/>
          <w:sz w:val="32"/>
          <w:szCs w:val="32"/>
        </w:rPr>
      </w:pPr>
    </w:p>
    <w:p w14:paraId="02AA6882" w14:textId="0FC7BEB2" w:rsidR="00F802BC" w:rsidRPr="0095742B" w:rsidRDefault="00F802BC" w:rsidP="00470820"/>
    <w:bookmarkEnd w:id="0"/>
    <w:p w14:paraId="47A39BEB" w14:textId="02351226" w:rsidR="00DA740E" w:rsidRPr="0095742B" w:rsidRDefault="00DA740E" w:rsidP="00DA740E">
      <w:pPr>
        <w:rPr>
          <w:b/>
          <w:sz w:val="21"/>
        </w:rPr>
      </w:pPr>
      <w:r w:rsidRPr="0095742B">
        <w:rPr>
          <w:b/>
          <w:sz w:val="21"/>
        </w:rPr>
        <w:t>Indholdsfortegnelse</w:t>
      </w:r>
    </w:p>
    <w:p w14:paraId="198EDAEC" w14:textId="3443126B" w:rsidR="00E06996" w:rsidRPr="00AB6471" w:rsidRDefault="00DA740E">
      <w:pPr>
        <w:pStyle w:val="Indholdsfortegnelse1"/>
        <w:rPr>
          <w:rFonts w:asciiTheme="minorHAnsi" w:eastAsiaTheme="minorEastAsia" w:hAnsiTheme="minorHAnsi" w:cstheme="minorBidi"/>
          <w:b w:val="0"/>
          <w:noProof w:val="0"/>
          <w:sz w:val="22"/>
          <w:szCs w:val="22"/>
        </w:rPr>
      </w:pPr>
      <w:r w:rsidRPr="0095742B">
        <w:rPr>
          <w:noProof w:val="0"/>
        </w:rPr>
        <w:fldChar w:fldCharType="begin"/>
      </w:r>
      <w:r w:rsidRPr="0095742B">
        <w:rPr>
          <w:noProof w:val="0"/>
        </w:rPr>
        <w:instrText xml:space="preserve"> TOC \o "1-3" \f \h \z \u </w:instrText>
      </w:r>
      <w:r w:rsidRPr="0095742B">
        <w:rPr>
          <w:noProof w:val="0"/>
        </w:rPr>
        <w:fldChar w:fldCharType="separate"/>
      </w:r>
      <w:hyperlink w:anchor="_Toc58589020" w:history="1">
        <w:r w:rsidR="00E06996" w:rsidRPr="00AB6471">
          <w:rPr>
            <w:rStyle w:val="Hyperlink"/>
            <w:noProof w:val="0"/>
          </w:rPr>
          <w:t>1</w:t>
        </w:r>
        <w:r w:rsidR="00E06996" w:rsidRPr="00AB6471">
          <w:rPr>
            <w:rFonts w:asciiTheme="minorHAnsi" w:eastAsiaTheme="minorEastAsia" w:hAnsiTheme="minorHAnsi" w:cstheme="minorBidi"/>
            <w:b w:val="0"/>
            <w:noProof w:val="0"/>
            <w:sz w:val="22"/>
            <w:szCs w:val="22"/>
          </w:rPr>
          <w:tab/>
        </w:r>
        <w:r w:rsidR="00E06996" w:rsidRPr="00AB6471">
          <w:rPr>
            <w:rStyle w:val="Hyperlink"/>
            <w:noProof w:val="0"/>
          </w:rPr>
          <w:t>Fjernvarmeveksler</w:t>
        </w:r>
        <w:r w:rsidR="00E06996" w:rsidRPr="00AB6471">
          <w:rPr>
            <w:noProof w:val="0"/>
            <w:webHidden/>
          </w:rPr>
          <w:tab/>
        </w:r>
        <w:r w:rsidR="00E06996" w:rsidRPr="00AB6471">
          <w:rPr>
            <w:noProof w:val="0"/>
            <w:webHidden/>
          </w:rPr>
          <w:fldChar w:fldCharType="begin"/>
        </w:r>
        <w:r w:rsidR="00E06996" w:rsidRPr="00AB6471">
          <w:rPr>
            <w:noProof w:val="0"/>
            <w:webHidden/>
          </w:rPr>
          <w:instrText xml:space="preserve"> PAGEREF _Toc58589020 \h </w:instrText>
        </w:r>
        <w:r w:rsidR="00E06996" w:rsidRPr="00AB6471">
          <w:rPr>
            <w:noProof w:val="0"/>
            <w:webHidden/>
          </w:rPr>
        </w:r>
        <w:r w:rsidR="00E06996" w:rsidRPr="00AB6471">
          <w:rPr>
            <w:noProof w:val="0"/>
            <w:webHidden/>
          </w:rPr>
          <w:fldChar w:fldCharType="separate"/>
        </w:r>
        <w:r w:rsidR="00ED4093">
          <w:rPr>
            <w:webHidden/>
          </w:rPr>
          <w:t>2</w:t>
        </w:r>
        <w:r w:rsidR="00E06996" w:rsidRPr="00AB6471">
          <w:rPr>
            <w:noProof w:val="0"/>
            <w:webHidden/>
          </w:rPr>
          <w:fldChar w:fldCharType="end"/>
        </w:r>
      </w:hyperlink>
    </w:p>
    <w:p w14:paraId="13A04283" w14:textId="187159B1" w:rsidR="00ED74D2" w:rsidRPr="0095742B" w:rsidRDefault="00DA740E" w:rsidP="00ED74D2">
      <w:pPr>
        <w:rPr>
          <w:color w:val="FF0000"/>
          <w:highlight w:val="lightGray"/>
          <w:lang w:eastAsia="en-US"/>
        </w:rPr>
      </w:pPr>
      <w:r w:rsidRPr="0095742B">
        <w:fldChar w:fldCharType="end"/>
      </w:r>
      <w:r w:rsidR="00ED74D2" w:rsidRPr="0095742B">
        <w:rPr>
          <w:color w:val="FF0000"/>
          <w:highlight w:val="lightGray"/>
          <w:lang w:eastAsia="en-US"/>
        </w:rPr>
        <w:t xml:space="preserve"> </w:t>
      </w:r>
    </w:p>
    <w:p w14:paraId="712A0FD7" w14:textId="77777777" w:rsidR="00ED74D2" w:rsidRPr="0095742B" w:rsidRDefault="00ED74D2" w:rsidP="00ED74D2"/>
    <w:p w14:paraId="29808180" w14:textId="43513ADB" w:rsidR="0043570B" w:rsidRPr="0095742B" w:rsidRDefault="0043570B" w:rsidP="0043570B">
      <w:pPr>
        <w:pStyle w:val="Dato"/>
        <w:tabs>
          <w:tab w:val="left" w:pos="709"/>
          <w:tab w:val="left" w:pos="1080"/>
          <w:tab w:val="left" w:pos="3480"/>
          <w:tab w:val="left" w:pos="4680"/>
        </w:tabs>
        <w:spacing w:line="260" w:lineRule="atLeast"/>
        <w:rPr>
          <w:rFonts w:ascii="Aktiv Grotesk" w:hAnsi="Aktiv Grotesk" w:cs="Aktiv Grotesk"/>
          <w:sz w:val="32"/>
          <w:szCs w:val="32"/>
        </w:rPr>
      </w:pPr>
      <w:r w:rsidRPr="0095742B">
        <w:rPr>
          <w:rFonts w:ascii="Aktiv Grotesk" w:hAnsi="Aktiv Grotesk" w:cs="Aktiv Grotesk"/>
          <w:sz w:val="32"/>
          <w:szCs w:val="32"/>
        </w:rPr>
        <w:t>Fjernvarmeveksler</w:t>
      </w:r>
    </w:p>
    <w:p w14:paraId="41F4C5B8" w14:textId="77777777" w:rsidR="0043570B" w:rsidRPr="0095742B" w:rsidRDefault="0043570B" w:rsidP="0043570B"/>
    <w:p w14:paraId="665202DA" w14:textId="77777777" w:rsidR="0043570B" w:rsidRPr="0095742B" w:rsidRDefault="0043570B" w:rsidP="0043570B">
      <w:pPr>
        <w:pStyle w:val="Dato"/>
        <w:tabs>
          <w:tab w:val="left" w:pos="709"/>
          <w:tab w:val="left" w:pos="1080"/>
          <w:tab w:val="left" w:pos="3480"/>
          <w:tab w:val="left" w:pos="4680"/>
        </w:tabs>
        <w:spacing w:line="260" w:lineRule="atLeast"/>
        <w:rPr>
          <w:rFonts w:ascii="Arial" w:hAnsi="Arial" w:cs="Arial"/>
          <w:sz w:val="18"/>
          <w:szCs w:val="18"/>
        </w:rPr>
      </w:pPr>
    </w:p>
    <w:p w14:paraId="73444B52" w14:textId="29967C52" w:rsidR="0043570B" w:rsidRPr="0095742B" w:rsidRDefault="0043570B" w:rsidP="0043570B">
      <w:pPr>
        <w:pStyle w:val="Dato"/>
        <w:tabs>
          <w:tab w:val="left" w:pos="645"/>
          <w:tab w:val="left" w:pos="709"/>
          <w:tab w:val="left" w:pos="1080"/>
          <w:tab w:val="left" w:pos="3480"/>
          <w:tab w:val="left" w:pos="4680"/>
        </w:tabs>
        <w:spacing w:line="240" w:lineRule="auto"/>
        <w:rPr>
          <w:rFonts w:ascii="Aktiv Grotesk" w:hAnsi="Aktiv Grotesk" w:cs="Aktiv Grotesk"/>
          <w:sz w:val="18"/>
          <w:szCs w:val="18"/>
        </w:rPr>
      </w:pPr>
      <w:r w:rsidRPr="0095742B">
        <w:rPr>
          <w:rFonts w:ascii="Aktiv Grotesk" w:hAnsi="Aktiv Grotesk" w:cs="Aktiv Grotesk"/>
          <w:sz w:val="18"/>
          <w:szCs w:val="18"/>
        </w:rPr>
        <w:t xml:space="preserve">Udg. </w:t>
      </w:r>
      <w:r w:rsidR="005E46FC">
        <w:rPr>
          <w:rFonts w:ascii="Aktiv Grotesk" w:hAnsi="Aktiv Grotesk" w:cs="Aktiv Grotesk"/>
          <w:b/>
          <w:sz w:val="18"/>
          <w:szCs w:val="18"/>
        </w:rPr>
        <w:t>1.0</w:t>
      </w:r>
      <w:r w:rsidR="005E46FC">
        <w:rPr>
          <w:rFonts w:ascii="Aktiv Grotesk" w:hAnsi="Aktiv Grotesk" w:cs="Aktiv Grotesk"/>
          <w:b/>
          <w:sz w:val="18"/>
          <w:szCs w:val="18"/>
        </w:rPr>
        <w:tab/>
      </w:r>
      <w:r w:rsidRPr="0095742B">
        <w:rPr>
          <w:rFonts w:ascii="Aktiv Grotesk" w:hAnsi="Aktiv Grotesk" w:cs="Aktiv Grotesk"/>
          <w:b/>
          <w:sz w:val="18"/>
          <w:szCs w:val="18"/>
        </w:rPr>
        <w:tab/>
      </w:r>
      <w:r w:rsidRPr="0095742B">
        <w:rPr>
          <w:rFonts w:ascii="Aktiv Grotesk" w:hAnsi="Aktiv Grotesk" w:cs="Aktiv Grotesk"/>
          <w:sz w:val="18"/>
          <w:szCs w:val="18"/>
        </w:rPr>
        <w:tab/>
        <w:t>Udarb.</w:t>
      </w:r>
      <w:r w:rsidRPr="0095742B">
        <w:rPr>
          <w:rFonts w:ascii="Aktiv Grotesk" w:hAnsi="Aktiv Grotesk" w:cs="Aktiv Grotesk"/>
          <w:sz w:val="18"/>
          <w:szCs w:val="18"/>
        </w:rPr>
        <w:tab/>
        <w:t>JKJA</w:t>
      </w:r>
      <w:r w:rsidRPr="0095742B">
        <w:rPr>
          <w:rFonts w:ascii="Aktiv Grotesk" w:hAnsi="Aktiv Grotesk" w:cs="Aktiv Grotesk"/>
          <w:sz w:val="18"/>
          <w:szCs w:val="18"/>
        </w:rPr>
        <w:tab/>
      </w:r>
    </w:p>
    <w:p w14:paraId="1E0A78BC" w14:textId="0D2712E4" w:rsidR="0043570B" w:rsidRPr="0095742B" w:rsidRDefault="0043570B" w:rsidP="0043570B">
      <w:pPr>
        <w:pStyle w:val="Dato"/>
        <w:tabs>
          <w:tab w:val="left" w:pos="709"/>
          <w:tab w:val="left" w:pos="1080"/>
          <w:tab w:val="left" w:pos="3480"/>
          <w:tab w:val="left" w:pos="4680"/>
        </w:tabs>
        <w:spacing w:line="240" w:lineRule="auto"/>
        <w:rPr>
          <w:rFonts w:ascii="Aktiv Grotesk" w:hAnsi="Aktiv Grotesk" w:cs="Aktiv Grotesk"/>
          <w:sz w:val="18"/>
          <w:szCs w:val="18"/>
        </w:rPr>
      </w:pPr>
      <w:r w:rsidRPr="0095742B">
        <w:rPr>
          <w:rFonts w:ascii="Aktiv Grotesk" w:hAnsi="Aktiv Grotesk" w:cs="Aktiv Grotesk"/>
          <w:sz w:val="18"/>
          <w:szCs w:val="18"/>
        </w:rPr>
        <w:t xml:space="preserve">Dato: </w:t>
      </w:r>
      <w:r w:rsidRPr="0095742B">
        <w:rPr>
          <w:rFonts w:ascii="Aktiv Grotesk" w:hAnsi="Aktiv Grotesk" w:cs="Aktiv Grotesk"/>
          <w:b/>
          <w:sz w:val="18"/>
          <w:szCs w:val="18"/>
        </w:rPr>
        <w:t>202</w:t>
      </w:r>
      <w:r w:rsidR="0041340B">
        <w:rPr>
          <w:rFonts w:ascii="Aktiv Grotesk" w:hAnsi="Aktiv Grotesk" w:cs="Aktiv Grotesk"/>
          <w:b/>
          <w:sz w:val="18"/>
          <w:szCs w:val="18"/>
        </w:rPr>
        <w:t>1</w:t>
      </w:r>
      <w:r w:rsidRPr="0095742B">
        <w:rPr>
          <w:rFonts w:ascii="Aktiv Grotesk" w:hAnsi="Aktiv Grotesk" w:cs="Aktiv Grotesk"/>
          <w:b/>
          <w:sz w:val="18"/>
          <w:szCs w:val="18"/>
        </w:rPr>
        <w:t>.</w:t>
      </w:r>
      <w:r w:rsidR="005C2B56">
        <w:rPr>
          <w:rFonts w:ascii="Aktiv Grotesk" w:hAnsi="Aktiv Grotesk" w:cs="Aktiv Grotesk"/>
          <w:b/>
          <w:sz w:val="18"/>
          <w:szCs w:val="18"/>
        </w:rPr>
        <w:t>0</w:t>
      </w:r>
      <w:r w:rsidRPr="0095742B">
        <w:rPr>
          <w:rFonts w:ascii="Aktiv Grotesk" w:hAnsi="Aktiv Grotesk" w:cs="Aktiv Grotesk"/>
          <w:b/>
          <w:sz w:val="18"/>
          <w:szCs w:val="18"/>
        </w:rPr>
        <w:t>2.</w:t>
      </w:r>
      <w:r w:rsidR="005C2B56">
        <w:rPr>
          <w:rFonts w:ascii="Aktiv Grotesk" w:hAnsi="Aktiv Grotesk" w:cs="Aktiv Grotesk"/>
          <w:b/>
          <w:sz w:val="18"/>
          <w:szCs w:val="18"/>
        </w:rPr>
        <w:t>1</w:t>
      </w:r>
      <w:r w:rsidR="00E130AA">
        <w:rPr>
          <w:rFonts w:ascii="Aktiv Grotesk" w:hAnsi="Aktiv Grotesk" w:cs="Aktiv Grotesk"/>
          <w:b/>
          <w:sz w:val="18"/>
          <w:szCs w:val="18"/>
        </w:rPr>
        <w:t>2</w:t>
      </w:r>
      <w:r w:rsidRPr="0095742B">
        <w:rPr>
          <w:rFonts w:ascii="Aktiv Grotesk" w:hAnsi="Aktiv Grotesk" w:cs="Aktiv Grotesk"/>
          <w:sz w:val="18"/>
          <w:szCs w:val="18"/>
        </w:rPr>
        <w:tab/>
        <w:t>Kontrol</w:t>
      </w:r>
      <w:r w:rsidRPr="0095742B">
        <w:rPr>
          <w:rFonts w:ascii="Aktiv Grotesk" w:hAnsi="Aktiv Grotesk" w:cs="Aktiv Grotesk"/>
          <w:sz w:val="18"/>
          <w:szCs w:val="18"/>
        </w:rPr>
        <w:tab/>
        <w:t>HNS</w:t>
      </w:r>
    </w:p>
    <w:p w14:paraId="12C68629" w14:textId="401E2826" w:rsidR="0043570B" w:rsidRPr="0095742B" w:rsidRDefault="0043570B" w:rsidP="0043570B">
      <w:pPr>
        <w:pStyle w:val="Dato"/>
        <w:pBdr>
          <w:bottom w:val="single" w:sz="4" w:space="2" w:color="auto"/>
        </w:pBdr>
        <w:tabs>
          <w:tab w:val="clear" w:pos="4990"/>
          <w:tab w:val="left" w:pos="1080"/>
          <w:tab w:val="left" w:pos="3480"/>
          <w:tab w:val="left" w:pos="4680"/>
        </w:tabs>
        <w:spacing w:line="240" w:lineRule="auto"/>
        <w:rPr>
          <w:rFonts w:ascii="Aktiv Grotesk" w:hAnsi="Aktiv Grotesk" w:cs="Aktiv Grotesk"/>
          <w:sz w:val="18"/>
          <w:szCs w:val="18"/>
        </w:rPr>
      </w:pPr>
      <w:r w:rsidRPr="0095742B">
        <w:rPr>
          <w:rFonts w:ascii="Aktiv Grotesk" w:hAnsi="Aktiv Grotesk" w:cs="Aktiv Grotesk"/>
          <w:sz w:val="18"/>
          <w:szCs w:val="18"/>
        </w:rPr>
        <w:tab/>
      </w:r>
      <w:r w:rsidRPr="0095742B">
        <w:rPr>
          <w:rFonts w:ascii="Aktiv Grotesk" w:hAnsi="Aktiv Grotesk" w:cs="Aktiv Grotesk"/>
          <w:sz w:val="18"/>
          <w:szCs w:val="18"/>
        </w:rPr>
        <w:tab/>
        <w:t>Godk.</w:t>
      </w:r>
      <w:r w:rsidRPr="0095742B">
        <w:rPr>
          <w:rFonts w:ascii="Aktiv Grotesk" w:hAnsi="Aktiv Grotesk" w:cs="Aktiv Grotesk"/>
          <w:sz w:val="18"/>
          <w:szCs w:val="18"/>
        </w:rPr>
        <w:tab/>
      </w:r>
      <w:r w:rsidR="005C2B56">
        <w:rPr>
          <w:rFonts w:ascii="Aktiv Grotesk" w:hAnsi="Aktiv Grotesk" w:cs="Aktiv Grotesk"/>
          <w:sz w:val="18"/>
          <w:szCs w:val="18"/>
        </w:rPr>
        <w:t>PEHE</w:t>
      </w:r>
    </w:p>
    <w:p w14:paraId="65159FC5" w14:textId="77777777" w:rsidR="0043570B" w:rsidRPr="0095742B" w:rsidRDefault="0043570B" w:rsidP="0043570B">
      <w:pPr>
        <w:pStyle w:val="Dato"/>
        <w:pBdr>
          <w:bottom w:val="single" w:sz="4" w:space="2" w:color="auto"/>
        </w:pBdr>
        <w:tabs>
          <w:tab w:val="clear" w:pos="4990"/>
          <w:tab w:val="left" w:pos="1080"/>
          <w:tab w:val="left" w:pos="3480"/>
          <w:tab w:val="left" w:pos="4680"/>
        </w:tabs>
        <w:spacing w:line="260" w:lineRule="atLeast"/>
        <w:rPr>
          <w:rFonts w:ascii="Arial" w:hAnsi="Arial" w:cs="Arial"/>
          <w:sz w:val="18"/>
          <w:szCs w:val="18"/>
        </w:rPr>
      </w:pPr>
    </w:p>
    <w:p w14:paraId="099F3059" w14:textId="77777777" w:rsidR="0043570B" w:rsidRPr="0095742B" w:rsidRDefault="0043570B" w:rsidP="0043570B"/>
    <w:p w14:paraId="1D6585AF" w14:textId="4FE4CF56" w:rsidR="00DA740E" w:rsidRPr="0095742B" w:rsidRDefault="00DA740E" w:rsidP="00DA740E"/>
    <w:p w14:paraId="2E74C267" w14:textId="77777777" w:rsidR="00F763B5" w:rsidRPr="0095742B" w:rsidRDefault="00F763B5">
      <w:pPr>
        <w:widowControl/>
        <w:snapToGrid/>
        <w:rPr>
          <w:b/>
          <w:sz w:val="21"/>
        </w:rPr>
      </w:pPr>
      <w:r w:rsidRPr="0095742B">
        <w:br w:type="page"/>
      </w:r>
    </w:p>
    <w:p w14:paraId="044133A3" w14:textId="6A3E4076" w:rsidR="00DA740E" w:rsidRPr="0095742B" w:rsidRDefault="006532D1" w:rsidP="00DA740E">
      <w:pPr>
        <w:pStyle w:val="Overskrift1"/>
        <w:numPr>
          <w:ilvl w:val="0"/>
          <w:numId w:val="22"/>
        </w:numPr>
        <w:rPr>
          <w:noProof w:val="0"/>
        </w:rPr>
      </w:pPr>
      <w:bookmarkStart w:id="1" w:name="_Toc58589020"/>
      <w:r w:rsidRPr="0095742B">
        <w:rPr>
          <w:noProof w:val="0"/>
        </w:rPr>
        <w:lastRenderedPageBreak/>
        <w:t>Fjernvarme</w:t>
      </w:r>
      <w:r w:rsidR="00122405" w:rsidRPr="0095742B">
        <w:rPr>
          <w:noProof w:val="0"/>
        </w:rPr>
        <w:t>veksler</w:t>
      </w:r>
      <w:bookmarkEnd w:id="1"/>
    </w:p>
    <w:p w14:paraId="028D0DC0" w14:textId="77777777" w:rsidR="006D346A" w:rsidRPr="0095742B" w:rsidRDefault="006D346A" w:rsidP="006D346A">
      <w:pPr>
        <w:rPr>
          <w:b/>
        </w:rPr>
      </w:pPr>
      <w:r w:rsidRPr="0095742B">
        <w:rPr>
          <w:b/>
        </w:rPr>
        <w:t>Generelt</w:t>
      </w:r>
    </w:p>
    <w:p w14:paraId="026D3FC9" w14:textId="1ED1631D" w:rsidR="00726231" w:rsidRDefault="00726231" w:rsidP="00726231">
      <w:pPr>
        <w:spacing w:line="276" w:lineRule="auto"/>
        <w:contextualSpacing/>
      </w:pPr>
      <w:r w:rsidRPr="0017562F">
        <w:rPr>
          <w:color w:val="FF0000"/>
          <w:highlight w:val="lightGray"/>
        </w:rPr>
        <w:t xml:space="preserve">Denne funktionsbeskrivelse stemmer overens med AAU standard PI-diagram for </w:t>
      </w:r>
      <w:r>
        <w:rPr>
          <w:color w:val="FF0000"/>
          <w:highlight w:val="lightGray"/>
        </w:rPr>
        <w:t>fjernvarmeveksler</w:t>
      </w:r>
      <w:r w:rsidRPr="0017562F">
        <w:rPr>
          <w:color w:val="FF0000"/>
          <w:highlight w:val="lightGray"/>
        </w:rPr>
        <w:t>.</w:t>
      </w:r>
      <w:r w:rsidRPr="00B5020F">
        <w:t xml:space="preserve"> </w:t>
      </w:r>
    </w:p>
    <w:p w14:paraId="3434C65B" w14:textId="77777777" w:rsidR="00726231" w:rsidRDefault="00726231" w:rsidP="00726231">
      <w:pPr>
        <w:spacing w:line="276" w:lineRule="auto"/>
        <w:contextualSpacing/>
        <w:rPr>
          <w:color w:val="FF0000"/>
        </w:rPr>
      </w:pPr>
      <w:r w:rsidRPr="0017562F">
        <w:rPr>
          <w:color w:val="FF0000"/>
          <w:highlight w:val="lightGray"/>
        </w:rPr>
        <w:t>Den projekterende skal tilpasse PI-diagrammet og funktionsbeskrivelsen til det aktuelle anlæg.</w:t>
      </w:r>
      <w:r w:rsidRPr="00355DB6">
        <w:rPr>
          <w:color w:val="FF0000"/>
          <w:highlight w:val="lightGray"/>
        </w:rPr>
        <w:t xml:space="preserve"> </w:t>
      </w:r>
      <w:r w:rsidRPr="0017562F">
        <w:rPr>
          <w:color w:val="FF0000"/>
          <w:highlight w:val="lightGray"/>
        </w:rPr>
        <w:t>Den gule tekst herunder tilpasses med aktuelle oplysninger og omfang.</w:t>
      </w:r>
    </w:p>
    <w:p w14:paraId="0FE55651" w14:textId="66080E1D" w:rsidR="006B7B3B" w:rsidRPr="0095742B" w:rsidRDefault="006B7B3B" w:rsidP="00A36DEA">
      <w:pPr>
        <w:tabs>
          <w:tab w:val="left" w:pos="630"/>
        </w:tabs>
        <w:contextualSpacing/>
      </w:pPr>
    </w:p>
    <w:p w14:paraId="19E5D8E1" w14:textId="65621A90" w:rsidR="005866B5" w:rsidRPr="0095742B" w:rsidRDefault="005866B5" w:rsidP="001A3E9B">
      <w:pPr>
        <w:contextualSpacing/>
      </w:pPr>
      <w:r w:rsidRPr="0095742B">
        <w:rPr>
          <w:b/>
        </w:rPr>
        <w:t>Principdiagram</w:t>
      </w:r>
      <w:r w:rsidR="008032AE" w:rsidRPr="0095742B">
        <w:rPr>
          <w:b/>
        </w:rPr>
        <w:t>:</w:t>
      </w:r>
      <w:r w:rsidR="001A3E9B" w:rsidRPr="0095742B">
        <w:rPr>
          <w:b/>
        </w:rPr>
        <w:t xml:space="preserve"> </w:t>
      </w:r>
      <w:r w:rsidR="001A3E9B" w:rsidRPr="0095742B">
        <w:rPr>
          <w:highlight w:val="yellow"/>
        </w:rPr>
        <w:t>56_X0</w:t>
      </w:r>
      <w:r w:rsidR="003E31D6" w:rsidRPr="0095742B">
        <w:rPr>
          <w:highlight w:val="yellow"/>
        </w:rPr>
        <w:t>3-1-1</w:t>
      </w:r>
      <w:r w:rsidR="003E5C78" w:rsidRPr="0095742B">
        <w:rPr>
          <w:highlight w:val="yellow"/>
        </w:rPr>
        <w:t xml:space="preserve">, side </w:t>
      </w:r>
      <w:r w:rsidR="00166776" w:rsidRPr="0095742B">
        <w:rPr>
          <w:highlight w:val="yellow"/>
        </w:rPr>
        <w:t>C_T01</w:t>
      </w:r>
    </w:p>
    <w:p w14:paraId="695D08F9" w14:textId="77777777" w:rsidR="001A3E9B" w:rsidRPr="0095742B" w:rsidRDefault="001A3E9B" w:rsidP="00A36DEA">
      <w:pPr>
        <w:tabs>
          <w:tab w:val="left" w:pos="630"/>
        </w:tabs>
        <w:contextualSpacing/>
      </w:pPr>
    </w:p>
    <w:p w14:paraId="70BD5A49" w14:textId="175865A4" w:rsidR="006F342E" w:rsidRPr="0095742B" w:rsidRDefault="006F342E" w:rsidP="00910126">
      <w:pPr>
        <w:rPr>
          <w:b/>
        </w:rPr>
      </w:pPr>
      <w:r w:rsidRPr="0095742B">
        <w:rPr>
          <w:b/>
        </w:rPr>
        <w:t>Betjeningsområde</w:t>
      </w:r>
    </w:p>
    <w:p w14:paraId="482A8F5B" w14:textId="77777777" w:rsidR="00DD1FBC" w:rsidRPr="0095742B" w:rsidRDefault="00DD1FBC" w:rsidP="00AB6471">
      <w:pPr>
        <w:tabs>
          <w:tab w:val="left" w:pos="630"/>
        </w:tabs>
        <w:spacing w:line="276" w:lineRule="auto"/>
        <w:contextualSpacing/>
      </w:pPr>
      <w:r w:rsidRPr="0095742B">
        <w:t xml:space="preserve">Dette anlæg udfører CTS styring og overvågning af fjernvarmeveksler. </w:t>
      </w:r>
    </w:p>
    <w:p w14:paraId="3BAAFD1A" w14:textId="26A7E201" w:rsidR="003E3C22" w:rsidRPr="0095742B" w:rsidRDefault="003E3C22" w:rsidP="00AB6471">
      <w:pPr>
        <w:spacing w:line="276" w:lineRule="auto"/>
        <w:contextualSpacing/>
      </w:pPr>
      <w:r w:rsidRPr="0095742B">
        <w:t>Anlæggets formål er</w:t>
      </w:r>
      <w:r w:rsidR="00C84348" w:rsidRPr="0095742B">
        <w:t xml:space="preserve"> </w:t>
      </w:r>
      <w:r w:rsidR="001D5342" w:rsidRPr="0095742B">
        <w:t>fjernvarme</w:t>
      </w:r>
      <w:r w:rsidR="00C84348" w:rsidRPr="0095742B">
        <w:t xml:space="preserve"> </w:t>
      </w:r>
      <w:r w:rsidR="00813C05" w:rsidRPr="0095742B">
        <w:t xml:space="preserve">forsyning </w:t>
      </w:r>
      <w:r w:rsidR="00C84348" w:rsidRPr="0095742B">
        <w:t xml:space="preserve">til </w:t>
      </w:r>
      <w:r w:rsidRPr="0095742B">
        <w:rPr>
          <w:highlight w:val="yellow"/>
        </w:rPr>
        <w:t>bygning X</w:t>
      </w:r>
      <w:r w:rsidRPr="0095742B">
        <w:t>.</w:t>
      </w:r>
    </w:p>
    <w:p w14:paraId="78FA1717" w14:textId="77777777" w:rsidR="006F342E" w:rsidRPr="0095742B" w:rsidRDefault="006F342E" w:rsidP="006F342E">
      <w:pPr>
        <w:contextualSpacing/>
        <w:rPr>
          <w:szCs w:val="18"/>
        </w:rPr>
      </w:pPr>
    </w:p>
    <w:p w14:paraId="4D963F54" w14:textId="4D81B5BC" w:rsidR="00A36DEA" w:rsidRPr="0095742B" w:rsidRDefault="00B52BE3" w:rsidP="00910126">
      <w:pPr>
        <w:rPr>
          <w:b/>
        </w:rPr>
      </w:pPr>
      <w:r w:rsidRPr="0095742B">
        <w:rPr>
          <w:b/>
        </w:rPr>
        <w:t>P</w:t>
      </w:r>
      <w:r w:rsidR="00A36DEA" w:rsidRPr="0095742B">
        <w:rPr>
          <w:b/>
        </w:rPr>
        <w:t>lacering</w:t>
      </w:r>
    </w:p>
    <w:p w14:paraId="14D9C00F" w14:textId="6AC6035F" w:rsidR="00A36DEA" w:rsidRPr="0095742B" w:rsidRDefault="001B0B73" w:rsidP="00A36DEA">
      <w:pPr>
        <w:contextualSpacing/>
        <w:rPr>
          <w:szCs w:val="18"/>
        </w:rPr>
      </w:pPr>
      <w:r w:rsidRPr="0095742B">
        <w:rPr>
          <w:szCs w:val="18"/>
        </w:rPr>
        <w:t>Anlægget</w:t>
      </w:r>
      <w:r w:rsidR="00A36DEA" w:rsidRPr="0095742B">
        <w:rPr>
          <w:szCs w:val="18"/>
        </w:rPr>
        <w:t xml:space="preserve"> er placeret i </w:t>
      </w:r>
      <w:r w:rsidR="00A36DEA" w:rsidRPr="0095742B">
        <w:rPr>
          <w:szCs w:val="18"/>
          <w:highlight w:val="yellow"/>
        </w:rPr>
        <w:t>bygning X i teknikrum Y</w:t>
      </w:r>
      <w:r w:rsidR="00A36DEA" w:rsidRPr="0095742B">
        <w:rPr>
          <w:szCs w:val="18"/>
        </w:rPr>
        <w:t xml:space="preserve">. </w:t>
      </w:r>
    </w:p>
    <w:p w14:paraId="0941FFC6" w14:textId="77777777" w:rsidR="00A36DEA" w:rsidRPr="0095742B" w:rsidRDefault="00A36DEA" w:rsidP="00A36DEA">
      <w:pPr>
        <w:tabs>
          <w:tab w:val="left" w:pos="630"/>
        </w:tabs>
        <w:contextualSpacing/>
        <w:rPr>
          <w:szCs w:val="18"/>
        </w:rPr>
      </w:pPr>
    </w:p>
    <w:p w14:paraId="43FE01F5" w14:textId="331E624A" w:rsidR="00A36DEA" w:rsidRPr="0095742B" w:rsidRDefault="003E3C22" w:rsidP="00A64AA6">
      <w:pPr>
        <w:rPr>
          <w:b/>
        </w:rPr>
      </w:pPr>
      <w:bookmarkStart w:id="2" w:name="_Toc27661424"/>
      <w:r w:rsidRPr="0095742B">
        <w:rPr>
          <w:b/>
        </w:rPr>
        <w:t>O</w:t>
      </w:r>
      <w:r w:rsidR="00A36DEA" w:rsidRPr="0095742B">
        <w:rPr>
          <w:b/>
        </w:rPr>
        <w:t>pbygning</w:t>
      </w:r>
      <w:bookmarkEnd w:id="2"/>
    </w:p>
    <w:p w14:paraId="26E86543" w14:textId="610BFEE6" w:rsidR="003E5C78" w:rsidRPr="0095742B" w:rsidRDefault="00A36DEA" w:rsidP="00AB6471">
      <w:pPr>
        <w:spacing w:line="276" w:lineRule="auto"/>
      </w:pPr>
      <w:r w:rsidRPr="0095742B">
        <w:t xml:space="preserve">Anlægget er </w:t>
      </w:r>
      <w:r w:rsidR="001B0B73" w:rsidRPr="0095742B">
        <w:t>e</w:t>
      </w:r>
      <w:r w:rsidR="00D9231A" w:rsidRPr="0095742B">
        <w:t>n</w:t>
      </w:r>
      <w:r w:rsidR="00A150E3" w:rsidRPr="0095742B">
        <w:t xml:space="preserve"> fjernvarme</w:t>
      </w:r>
      <w:r w:rsidR="00D9231A" w:rsidRPr="0095742B">
        <w:t>veksler</w:t>
      </w:r>
      <w:r w:rsidR="004D41BD" w:rsidRPr="0095742B">
        <w:t xml:space="preserve"> med vakuumaflufter </w:t>
      </w:r>
      <w:r w:rsidR="0092559C">
        <w:t>og spædevandsarrangement.</w:t>
      </w:r>
    </w:p>
    <w:p w14:paraId="78E9662C" w14:textId="7D7FE3F8" w:rsidR="006C15D8" w:rsidRPr="0095742B" w:rsidRDefault="006C15D8" w:rsidP="00AB6471">
      <w:pPr>
        <w:spacing w:line="276" w:lineRule="auto"/>
      </w:pPr>
      <w:r w:rsidRPr="0095742B">
        <w:t>Vakuumaflufter har eg</w:t>
      </w:r>
      <w:r w:rsidR="0092559C">
        <w:t>e</w:t>
      </w:r>
      <w:r w:rsidRPr="0095742B">
        <w:t xml:space="preserve">n lokal styring </w:t>
      </w:r>
      <w:r w:rsidRPr="00AB6471">
        <w:rPr>
          <w:highlight w:val="yellow"/>
        </w:rPr>
        <w:t>og overvåges</w:t>
      </w:r>
      <w:r w:rsidR="00AB6471">
        <w:rPr>
          <w:highlight w:val="yellow"/>
        </w:rPr>
        <w:t xml:space="preserve"> for fejl</w:t>
      </w:r>
      <w:r w:rsidRPr="00AB6471">
        <w:rPr>
          <w:highlight w:val="yellow"/>
        </w:rPr>
        <w:t xml:space="preserve"> af CTS.</w:t>
      </w:r>
    </w:p>
    <w:p w14:paraId="7FB5F94B" w14:textId="77777777" w:rsidR="00A36DEA" w:rsidRPr="0095742B" w:rsidRDefault="00A36DEA" w:rsidP="00AB6471">
      <w:pPr>
        <w:spacing w:line="276" w:lineRule="auto"/>
      </w:pPr>
      <w:r w:rsidRPr="0095742B">
        <w:t>Anlægget er opbygget med følgende komponenter:</w:t>
      </w:r>
    </w:p>
    <w:p w14:paraId="43A26F5E" w14:textId="77777777" w:rsidR="00453FC1" w:rsidRPr="0095742B" w:rsidRDefault="00453FC1" w:rsidP="00AB6471">
      <w:pPr>
        <w:spacing w:line="276" w:lineRule="auto"/>
      </w:pPr>
    </w:p>
    <w:p w14:paraId="0329B4B4" w14:textId="36750DE2" w:rsidR="00A36DEA" w:rsidRPr="0095742B" w:rsidRDefault="00C93329" w:rsidP="00AB6471">
      <w:pPr>
        <w:spacing w:line="276" w:lineRule="auto"/>
        <w:rPr>
          <w:u w:val="single"/>
        </w:rPr>
      </w:pPr>
      <w:r w:rsidRPr="0095742B">
        <w:rPr>
          <w:u w:val="single"/>
        </w:rPr>
        <w:t>P</w:t>
      </w:r>
      <w:r w:rsidR="00453FC1" w:rsidRPr="0095742B">
        <w:rPr>
          <w:u w:val="single"/>
        </w:rPr>
        <w:t>rimær fjernvarmekreds:</w:t>
      </w:r>
    </w:p>
    <w:p w14:paraId="01419E84" w14:textId="59463114" w:rsidR="00925D5C" w:rsidRPr="0095742B" w:rsidRDefault="00A14D6A" w:rsidP="00AB6471">
      <w:pPr>
        <w:numPr>
          <w:ilvl w:val="0"/>
          <w:numId w:val="10"/>
        </w:numPr>
        <w:tabs>
          <w:tab w:val="left" w:pos="2977"/>
        </w:tabs>
        <w:snapToGrid/>
        <w:spacing w:line="276" w:lineRule="auto"/>
        <w:rPr>
          <w:highlight w:val="yellow"/>
        </w:rPr>
      </w:pPr>
      <w:r>
        <w:rPr>
          <w:highlight w:val="yellow"/>
        </w:rPr>
        <w:t xml:space="preserve">Temperatur fra fjernvarmestik </w:t>
      </w:r>
      <w:r w:rsidR="00116C04">
        <w:rPr>
          <w:highlight w:val="yellow"/>
        </w:rPr>
        <w:t xml:space="preserve">fremløb </w:t>
      </w:r>
      <w:r w:rsidR="0061199D">
        <w:rPr>
          <w:highlight w:val="yellow"/>
        </w:rPr>
        <w:t>XXX</w:t>
      </w:r>
      <w:r w:rsidR="00D96CB5">
        <w:rPr>
          <w:highlight w:val="yellow"/>
        </w:rPr>
        <w:t>-</w:t>
      </w:r>
      <w:r w:rsidR="007E078A">
        <w:rPr>
          <w:highlight w:val="yellow"/>
        </w:rPr>
        <w:t>TF01 vises i anlægsbilledet</w:t>
      </w:r>
    </w:p>
    <w:p w14:paraId="43ACD39C" w14:textId="74D5AFFE" w:rsidR="00623F49" w:rsidRPr="0095742B" w:rsidRDefault="00F65B73" w:rsidP="00AB6471">
      <w:pPr>
        <w:numPr>
          <w:ilvl w:val="0"/>
          <w:numId w:val="10"/>
        </w:numPr>
        <w:tabs>
          <w:tab w:val="left" w:pos="2977"/>
        </w:tabs>
        <w:snapToGrid/>
        <w:spacing w:line="276" w:lineRule="auto"/>
      </w:pPr>
      <w:r w:rsidRPr="0095742B">
        <w:t xml:space="preserve">Temp. føler </w:t>
      </w:r>
      <w:r w:rsidR="00580962" w:rsidRPr="0095742B">
        <w:t>T</w:t>
      </w:r>
      <w:r w:rsidR="00271E1B" w:rsidRPr="0095742B">
        <w:t>R0</w:t>
      </w:r>
      <w:r w:rsidR="00580962" w:rsidRPr="0095742B">
        <w:t xml:space="preserve">1 </w:t>
      </w:r>
      <w:r w:rsidRPr="0095742B">
        <w:t>i retur</w:t>
      </w:r>
      <w:r w:rsidR="00623F49" w:rsidRPr="0095742B">
        <w:tab/>
        <w:t>(</w:t>
      </w:r>
      <w:r w:rsidR="009915E2" w:rsidRPr="0095742B">
        <w:t>overvågning og evt. returbegrænsning</w:t>
      </w:r>
      <w:r w:rsidR="00623F49" w:rsidRPr="0095742B">
        <w:t>)</w:t>
      </w:r>
    </w:p>
    <w:p w14:paraId="20F4045D" w14:textId="2E598CEB" w:rsidR="001F0E71" w:rsidRPr="00AB6471" w:rsidRDefault="001F0E71" w:rsidP="00AB6471">
      <w:pPr>
        <w:numPr>
          <w:ilvl w:val="0"/>
          <w:numId w:val="10"/>
        </w:numPr>
        <w:tabs>
          <w:tab w:val="left" w:pos="2977"/>
        </w:tabs>
        <w:snapToGrid/>
        <w:spacing w:line="276" w:lineRule="auto"/>
      </w:pPr>
      <w:r w:rsidRPr="00AB6471">
        <w:t>Varmeventil MV</w:t>
      </w:r>
      <w:r w:rsidR="0013179A" w:rsidRPr="00AB6471">
        <w:t>V0</w:t>
      </w:r>
      <w:r w:rsidRPr="00AB6471">
        <w:t>1 i retur</w:t>
      </w:r>
      <w:r w:rsidRPr="00AB6471">
        <w:tab/>
        <w:t>(reguleringsventil)</w:t>
      </w:r>
    </w:p>
    <w:p w14:paraId="11059D07" w14:textId="0F2FAB29" w:rsidR="001F0E71" w:rsidRPr="00AB6471" w:rsidRDefault="001F0E71" w:rsidP="00AB6471">
      <w:pPr>
        <w:numPr>
          <w:ilvl w:val="0"/>
          <w:numId w:val="10"/>
        </w:numPr>
        <w:tabs>
          <w:tab w:val="left" w:pos="2977"/>
        </w:tabs>
        <w:snapToGrid/>
        <w:spacing w:line="276" w:lineRule="auto"/>
      </w:pPr>
      <w:r w:rsidRPr="00AB6471">
        <w:t>Varmeventil MV</w:t>
      </w:r>
      <w:r w:rsidR="0013179A" w:rsidRPr="00AB6471">
        <w:t>V0</w:t>
      </w:r>
      <w:r w:rsidRPr="00AB6471">
        <w:t>2 i retur</w:t>
      </w:r>
      <w:r w:rsidRPr="00AB6471">
        <w:tab/>
        <w:t>(</w:t>
      </w:r>
      <w:r w:rsidR="00BD1A88" w:rsidRPr="00AB6471">
        <w:t xml:space="preserve">ekstra </w:t>
      </w:r>
      <w:r w:rsidRPr="00AB6471">
        <w:t>reguleringsventil</w:t>
      </w:r>
      <w:r w:rsidR="00AB01D5" w:rsidRPr="00AB6471">
        <w:t xml:space="preserve"> i sekvens med MV</w:t>
      </w:r>
      <w:r w:rsidR="0013179A" w:rsidRPr="00AB6471">
        <w:t>V0</w:t>
      </w:r>
      <w:r w:rsidR="00AB01D5" w:rsidRPr="00AB6471">
        <w:t>1</w:t>
      </w:r>
      <w:r w:rsidRPr="00AB6471">
        <w:t>)</w:t>
      </w:r>
    </w:p>
    <w:p w14:paraId="7054A0CA" w14:textId="77777777" w:rsidR="00453FC1" w:rsidRPr="00AB6471" w:rsidRDefault="00453FC1" w:rsidP="00AB6471">
      <w:pPr>
        <w:tabs>
          <w:tab w:val="left" w:pos="2977"/>
        </w:tabs>
        <w:spacing w:line="276" w:lineRule="auto"/>
      </w:pPr>
    </w:p>
    <w:p w14:paraId="79A94A3C" w14:textId="7379752A" w:rsidR="00453FC1" w:rsidRPr="0095742B" w:rsidRDefault="00453FC1" w:rsidP="00AB6471">
      <w:pPr>
        <w:tabs>
          <w:tab w:val="left" w:pos="2977"/>
        </w:tabs>
        <w:spacing w:line="276" w:lineRule="auto"/>
        <w:rPr>
          <w:u w:val="single"/>
        </w:rPr>
      </w:pPr>
      <w:r w:rsidRPr="0095742B">
        <w:rPr>
          <w:u w:val="single"/>
        </w:rPr>
        <w:t>Sekundær varmekreds:</w:t>
      </w:r>
    </w:p>
    <w:p w14:paraId="6E91CC84" w14:textId="6F4E0D94" w:rsidR="00453FC1" w:rsidRPr="0095742B" w:rsidRDefault="00453FC1" w:rsidP="00AB6471">
      <w:pPr>
        <w:numPr>
          <w:ilvl w:val="0"/>
          <w:numId w:val="10"/>
        </w:numPr>
        <w:tabs>
          <w:tab w:val="left" w:pos="2977"/>
        </w:tabs>
        <w:snapToGrid/>
        <w:spacing w:line="276" w:lineRule="auto"/>
      </w:pPr>
      <w:r w:rsidRPr="0095742B">
        <w:t xml:space="preserve">Temp. føler </w:t>
      </w:r>
      <w:r w:rsidR="00580962" w:rsidRPr="0095742B">
        <w:t>T</w:t>
      </w:r>
      <w:r w:rsidR="0013179A" w:rsidRPr="0095742B">
        <w:t>F0</w:t>
      </w:r>
      <w:r w:rsidR="00580962" w:rsidRPr="0095742B">
        <w:t xml:space="preserve">1 </w:t>
      </w:r>
      <w:r w:rsidRPr="0095742B">
        <w:t xml:space="preserve">i fremløb </w:t>
      </w:r>
      <w:r w:rsidRPr="0095742B">
        <w:tab/>
        <w:t>(</w:t>
      </w:r>
      <w:r w:rsidR="006A3E99" w:rsidRPr="0095742B">
        <w:t xml:space="preserve">styrende </w:t>
      </w:r>
      <w:proofErr w:type="spellStart"/>
      <w:r w:rsidR="006A3E99" w:rsidRPr="0095742B">
        <w:t>temp.f</w:t>
      </w:r>
      <w:r w:rsidR="00576202" w:rsidRPr="0095742B">
        <w:t>øler</w:t>
      </w:r>
      <w:proofErr w:type="spellEnd"/>
      <w:r w:rsidRPr="0095742B">
        <w:t>)</w:t>
      </w:r>
    </w:p>
    <w:p w14:paraId="6A5FD35F" w14:textId="206BD92F" w:rsidR="00453FC1" w:rsidRPr="0095742B" w:rsidRDefault="00453FC1" w:rsidP="00AB6471">
      <w:pPr>
        <w:numPr>
          <w:ilvl w:val="0"/>
          <w:numId w:val="10"/>
        </w:numPr>
        <w:tabs>
          <w:tab w:val="left" w:pos="2977"/>
        </w:tabs>
        <w:snapToGrid/>
        <w:spacing w:line="276" w:lineRule="auto"/>
      </w:pPr>
      <w:r w:rsidRPr="0095742B">
        <w:t xml:space="preserve">Temp. føler </w:t>
      </w:r>
      <w:r w:rsidR="00580962" w:rsidRPr="0095742B">
        <w:t>T</w:t>
      </w:r>
      <w:r w:rsidR="008D7BF7" w:rsidRPr="0095742B">
        <w:t>R02</w:t>
      </w:r>
      <w:r w:rsidR="00580962" w:rsidRPr="0095742B">
        <w:t xml:space="preserve"> </w:t>
      </w:r>
      <w:r w:rsidRPr="0095742B">
        <w:t>i retur</w:t>
      </w:r>
      <w:r w:rsidRPr="0095742B">
        <w:tab/>
        <w:t>(</w:t>
      </w:r>
      <w:r w:rsidR="00576202" w:rsidRPr="0095742B">
        <w:t xml:space="preserve">overvågende </w:t>
      </w:r>
      <w:proofErr w:type="spellStart"/>
      <w:r w:rsidR="00576202" w:rsidRPr="0095742B">
        <w:t>temp.føler</w:t>
      </w:r>
      <w:proofErr w:type="spellEnd"/>
      <w:r w:rsidRPr="0095742B">
        <w:t>)</w:t>
      </w:r>
    </w:p>
    <w:p w14:paraId="59436480" w14:textId="369A1D19" w:rsidR="00AE016B" w:rsidRPr="00AB6471" w:rsidRDefault="00AE016B" w:rsidP="00AB6471">
      <w:pPr>
        <w:numPr>
          <w:ilvl w:val="0"/>
          <w:numId w:val="10"/>
        </w:numPr>
        <w:tabs>
          <w:tab w:val="left" w:pos="2977"/>
        </w:tabs>
        <w:snapToGrid/>
        <w:spacing w:line="276" w:lineRule="auto"/>
      </w:pPr>
      <w:r w:rsidRPr="00AB6471">
        <w:t>Diff.tryk transmitter P</w:t>
      </w:r>
      <w:r w:rsidR="00005DD7">
        <w:t>D</w:t>
      </w:r>
      <w:r w:rsidR="008D7BF7" w:rsidRPr="00AB6471">
        <w:t>A0</w:t>
      </w:r>
      <w:r w:rsidRPr="00AB6471">
        <w:t>1</w:t>
      </w:r>
      <w:r w:rsidRPr="00AB6471">
        <w:tab/>
        <w:t>(diff.tryk varme frem/retur)</w:t>
      </w:r>
    </w:p>
    <w:p w14:paraId="1D22C244" w14:textId="5C80C194" w:rsidR="00821CD9" w:rsidRPr="0095742B" w:rsidRDefault="00821CD9" w:rsidP="00AB6471">
      <w:pPr>
        <w:numPr>
          <w:ilvl w:val="0"/>
          <w:numId w:val="10"/>
        </w:numPr>
        <w:tabs>
          <w:tab w:val="left" w:pos="2977"/>
        </w:tabs>
        <w:snapToGrid/>
        <w:spacing w:line="276" w:lineRule="auto"/>
      </w:pPr>
      <w:r w:rsidRPr="0095742B">
        <w:t>Tryktransmitter PT0</w:t>
      </w:r>
      <w:r w:rsidR="008D7BF7" w:rsidRPr="0095742B">
        <w:t>1</w:t>
      </w:r>
      <w:r w:rsidR="003E2B5F" w:rsidRPr="0095742B">
        <w:tab/>
        <w:t>(ved ekspansionsbeholder)</w:t>
      </w:r>
    </w:p>
    <w:p w14:paraId="59ADF96F" w14:textId="5D0B2B79" w:rsidR="00E15979" w:rsidRPr="0095742B" w:rsidRDefault="00E15979" w:rsidP="00AB6471">
      <w:pPr>
        <w:numPr>
          <w:ilvl w:val="0"/>
          <w:numId w:val="10"/>
        </w:numPr>
        <w:tabs>
          <w:tab w:val="left" w:pos="2977"/>
        </w:tabs>
        <w:snapToGrid/>
        <w:spacing w:line="276" w:lineRule="auto"/>
      </w:pPr>
      <w:r w:rsidRPr="0095742B">
        <w:t>Cirkulationspumpe P</w:t>
      </w:r>
      <w:r w:rsidR="008D7BF7" w:rsidRPr="0095742B">
        <w:t>V0</w:t>
      </w:r>
      <w:r w:rsidRPr="0095742B">
        <w:t>1</w:t>
      </w:r>
    </w:p>
    <w:p w14:paraId="33B3457F" w14:textId="725A3CF3" w:rsidR="00E15979" w:rsidRPr="0095742B" w:rsidRDefault="00E15979" w:rsidP="00AB6471">
      <w:pPr>
        <w:numPr>
          <w:ilvl w:val="0"/>
          <w:numId w:val="10"/>
        </w:numPr>
        <w:tabs>
          <w:tab w:val="left" w:pos="2977"/>
        </w:tabs>
        <w:snapToGrid/>
        <w:spacing w:line="276" w:lineRule="auto"/>
      </w:pPr>
      <w:r w:rsidRPr="0095742B">
        <w:t>Cirkulationspumpe P</w:t>
      </w:r>
      <w:r w:rsidR="008D7BF7" w:rsidRPr="0095742B">
        <w:t>V02</w:t>
      </w:r>
    </w:p>
    <w:p w14:paraId="23E58CAA" w14:textId="13D825B9" w:rsidR="00821CD9" w:rsidRPr="0095742B" w:rsidRDefault="000C130B" w:rsidP="00AB6471">
      <w:pPr>
        <w:numPr>
          <w:ilvl w:val="0"/>
          <w:numId w:val="10"/>
        </w:numPr>
        <w:tabs>
          <w:tab w:val="left" w:pos="2977"/>
        </w:tabs>
        <w:snapToGrid/>
        <w:spacing w:line="276" w:lineRule="auto"/>
      </w:pPr>
      <w:r w:rsidRPr="0095742B">
        <w:t>V</w:t>
      </w:r>
      <w:r w:rsidR="00821CD9" w:rsidRPr="0095742B">
        <w:t>akuumaflufter</w:t>
      </w:r>
      <w:r w:rsidR="00821CD9" w:rsidRPr="0095742B">
        <w:tab/>
        <w:t>(</w:t>
      </w:r>
      <w:r w:rsidR="00A24D43">
        <w:rPr>
          <w:highlight w:val="yellow"/>
        </w:rPr>
        <w:t>fejl</w:t>
      </w:r>
      <w:r w:rsidR="00A24D43" w:rsidRPr="00AB6471">
        <w:rPr>
          <w:highlight w:val="yellow"/>
        </w:rPr>
        <w:t xml:space="preserve"> </w:t>
      </w:r>
      <w:r w:rsidRPr="00AB6471">
        <w:rPr>
          <w:highlight w:val="yellow"/>
        </w:rPr>
        <w:t>signal til CTS</w:t>
      </w:r>
      <w:r w:rsidRPr="0095742B">
        <w:t>)</w:t>
      </w:r>
    </w:p>
    <w:p w14:paraId="31DF6F28" w14:textId="77777777" w:rsidR="008C76AE" w:rsidRPr="0095742B" w:rsidRDefault="008C76AE" w:rsidP="008C76AE"/>
    <w:p w14:paraId="268C5867" w14:textId="77777777" w:rsidR="008C76AE" w:rsidRPr="0095742B" w:rsidRDefault="008C76AE" w:rsidP="008C76AE">
      <w:pPr>
        <w:tabs>
          <w:tab w:val="left" w:pos="2552"/>
        </w:tabs>
        <w:snapToGrid/>
      </w:pPr>
    </w:p>
    <w:p w14:paraId="1128C1A3" w14:textId="77777777" w:rsidR="00A36DEA" w:rsidRPr="0095742B" w:rsidRDefault="00A36DEA" w:rsidP="00A64AA6">
      <w:pPr>
        <w:rPr>
          <w:b/>
        </w:rPr>
      </w:pPr>
      <w:bookmarkStart w:id="3" w:name="_Toc27661425"/>
      <w:r w:rsidRPr="0095742B">
        <w:rPr>
          <w:b/>
        </w:rPr>
        <w:t>Relationer til andre anlæg</w:t>
      </w:r>
      <w:bookmarkEnd w:id="3"/>
    </w:p>
    <w:p w14:paraId="02B0F0D8" w14:textId="59143F9F" w:rsidR="009C72C1" w:rsidRPr="00AB6471" w:rsidRDefault="009C72C1" w:rsidP="009C72C1">
      <w:r w:rsidRPr="0095742B">
        <w:rPr>
          <w:highlight w:val="yellow"/>
        </w:rPr>
        <w:t>Denne beskrivelse indeholder ikke styring eller integration med andre anlæg.</w:t>
      </w:r>
    </w:p>
    <w:p w14:paraId="646923F3" w14:textId="77777777" w:rsidR="00CC4F72" w:rsidRPr="0095742B" w:rsidRDefault="00CC4F72" w:rsidP="00A36DEA">
      <w:pPr>
        <w:tabs>
          <w:tab w:val="left" w:pos="630"/>
        </w:tabs>
        <w:contextualSpacing/>
        <w:rPr>
          <w:szCs w:val="18"/>
        </w:rPr>
      </w:pPr>
    </w:p>
    <w:p w14:paraId="147FE5BC" w14:textId="77777777" w:rsidR="005F1D40" w:rsidRPr="0095742B" w:rsidRDefault="005F1D40">
      <w:pPr>
        <w:widowControl/>
        <w:snapToGrid/>
        <w:rPr>
          <w:b/>
        </w:rPr>
      </w:pPr>
      <w:r w:rsidRPr="0095742B">
        <w:br w:type="page"/>
      </w:r>
    </w:p>
    <w:p w14:paraId="40604113" w14:textId="1D739DFF" w:rsidR="00111BB4" w:rsidRPr="0095742B" w:rsidRDefault="00111BB4" w:rsidP="00111BB4">
      <w:pPr>
        <w:rPr>
          <w:b/>
          <w:u w:val="single"/>
        </w:rPr>
      </w:pPr>
      <w:r w:rsidRPr="0095742B">
        <w:rPr>
          <w:b/>
          <w:u w:val="single"/>
        </w:rPr>
        <w:lastRenderedPageBreak/>
        <w:t>Drift</w:t>
      </w:r>
      <w:r w:rsidR="006E3831" w:rsidRPr="0095742B">
        <w:rPr>
          <w:b/>
          <w:u w:val="single"/>
        </w:rPr>
        <w:t>s</w:t>
      </w:r>
      <w:r w:rsidRPr="0095742B">
        <w:rPr>
          <w:b/>
          <w:u w:val="single"/>
        </w:rPr>
        <w:t>former</w:t>
      </w:r>
    </w:p>
    <w:p w14:paraId="75831241" w14:textId="77777777" w:rsidR="00111BB4" w:rsidRPr="0095742B" w:rsidRDefault="00111BB4" w:rsidP="004027A7"/>
    <w:p w14:paraId="6CE6F561" w14:textId="662BDA9C" w:rsidR="006D4347" w:rsidRPr="0095742B" w:rsidRDefault="006D4347" w:rsidP="006D4347">
      <w:pPr>
        <w:rPr>
          <w:b/>
        </w:rPr>
      </w:pPr>
      <w:r w:rsidRPr="0095742B">
        <w:rPr>
          <w:b/>
        </w:rPr>
        <w:t>Drift</w:t>
      </w:r>
      <w:r w:rsidR="00C52D29" w:rsidRPr="0095742B">
        <w:rPr>
          <w:b/>
        </w:rPr>
        <w:t>s</w:t>
      </w:r>
      <w:r w:rsidRPr="0095742B">
        <w:rPr>
          <w:b/>
        </w:rPr>
        <w:t>omskifter</w:t>
      </w:r>
    </w:p>
    <w:p w14:paraId="200EE785" w14:textId="3B6E798D" w:rsidR="00215EDC" w:rsidRPr="0095742B" w:rsidRDefault="00DD08E7" w:rsidP="00AB6471">
      <w:pPr>
        <w:spacing w:line="276" w:lineRule="auto"/>
        <w:rPr>
          <w:b/>
        </w:rPr>
      </w:pPr>
      <w:r>
        <w:t>Drift</w:t>
      </w:r>
      <w:r w:rsidR="002350F5">
        <w:t>s</w:t>
      </w:r>
      <w:r>
        <w:t>omskifter</w:t>
      </w:r>
      <w:r w:rsidR="00215EDC" w:rsidRPr="0095742B">
        <w:t xml:space="preserve"> i anlægsbilledet udføres via software og betjenes fra anlægsbilledet.</w:t>
      </w:r>
    </w:p>
    <w:p w14:paraId="76D4A823" w14:textId="1839D8C3" w:rsidR="00215EDC" w:rsidRPr="0095742B" w:rsidRDefault="00215EDC" w:rsidP="00AB6471">
      <w:pPr>
        <w:spacing w:line="276" w:lineRule="auto"/>
      </w:pPr>
      <w:r w:rsidRPr="0095742B">
        <w:t>Driftsomskifter udføres med følgende stillinger:</w:t>
      </w:r>
    </w:p>
    <w:p w14:paraId="54E079F2" w14:textId="33D7D7BF" w:rsidR="006D4347" w:rsidRPr="0095742B" w:rsidRDefault="00844AAD" w:rsidP="00AB6471">
      <w:pPr>
        <w:pStyle w:val="Listeafsnit"/>
        <w:numPr>
          <w:ilvl w:val="0"/>
          <w:numId w:val="24"/>
        </w:numPr>
        <w:tabs>
          <w:tab w:val="left" w:pos="1701"/>
        </w:tabs>
        <w:spacing w:line="276" w:lineRule="auto"/>
      </w:pPr>
      <w:r w:rsidRPr="0095742B">
        <w:t>AUTO</w:t>
      </w:r>
      <w:r w:rsidR="006D4347" w:rsidRPr="0095742B">
        <w:tab/>
        <w:t>Anlægget er i automatisk drift i henhold til tidsprogram.</w:t>
      </w:r>
    </w:p>
    <w:p w14:paraId="42B30D5C" w14:textId="50715AD2" w:rsidR="006D4347" w:rsidRPr="0095742B" w:rsidRDefault="006D4347" w:rsidP="00AB6471">
      <w:pPr>
        <w:pStyle w:val="Listeafsnit"/>
        <w:numPr>
          <w:ilvl w:val="0"/>
          <w:numId w:val="24"/>
        </w:numPr>
        <w:tabs>
          <w:tab w:val="left" w:pos="1701"/>
        </w:tabs>
        <w:spacing w:line="276" w:lineRule="auto"/>
      </w:pPr>
      <w:r w:rsidRPr="0095742B">
        <w:t>KONSTANT</w:t>
      </w:r>
      <w:r w:rsidRPr="0095742B">
        <w:tab/>
        <w:t>Anlægget er i konstant drift i drift</w:t>
      </w:r>
      <w:r w:rsidR="00525684">
        <w:t>s</w:t>
      </w:r>
      <w:r w:rsidRPr="0095742B">
        <w:t>formen dagdrift.</w:t>
      </w:r>
      <w:r w:rsidRPr="0095742B">
        <w:tab/>
      </w:r>
    </w:p>
    <w:p w14:paraId="6A145118" w14:textId="77777777" w:rsidR="006D4347" w:rsidRPr="0095742B" w:rsidRDefault="006D4347" w:rsidP="00AB6471">
      <w:pPr>
        <w:pStyle w:val="Listeafsnit"/>
        <w:numPr>
          <w:ilvl w:val="0"/>
          <w:numId w:val="24"/>
        </w:numPr>
        <w:tabs>
          <w:tab w:val="left" w:pos="1701"/>
        </w:tabs>
        <w:spacing w:line="276" w:lineRule="auto"/>
      </w:pPr>
      <w:r w:rsidRPr="0095742B">
        <w:t>STOP</w:t>
      </w:r>
      <w:r w:rsidRPr="0095742B">
        <w:tab/>
        <w:t>Anlægget er stoppet.</w:t>
      </w:r>
    </w:p>
    <w:p w14:paraId="2877FB48" w14:textId="77777777" w:rsidR="006D4347" w:rsidRPr="0095742B" w:rsidRDefault="006D4347" w:rsidP="00AB6471">
      <w:pPr>
        <w:spacing w:line="276" w:lineRule="auto"/>
      </w:pPr>
    </w:p>
    <w:p w14:paraId="1DEFD2C6" w14:textId="153BAA2E" w:rsidR="006D4347" w:rsidRPr="0095742B" w:rsidRDefault="006D4347" w:rsidP="00AB6471">
      <w:pPr>
        <w:spacing w:line="276" w:lineRule="auto"/>
      </w:pPr>
      <w:r w:rsidRPr="0095742B">
        <w:t xml:space="preserve">Der </w:t>
      </w:r>
      <w:r w:rsidR="00C52D29" w:rsidRPr="0095742B">
        <w:t>afgives</w:t>
      </w:r>
      <w:r w:rsidRPr="0095742B">
        <w:t xml:space="preserve"> alarm hvis driftsomskifteren ikke er i stilling </w:t>
      </w:r>
      <w:r w:rsidR="00C52D29" w:rsidRPr="0095742B">
        <w:t>AUTO</w:t>
      </w:r>
      <w:r w:rsidRPr="0095742B">
        <w:t>.</w:t>
      </w:r>
    </w:p>
    <w:p w14:paraId="1475B2B3" w14:textId="77777777" w:rsidR="006D4347" w:rsidRDefault="006D4347" w:rsidP="006D4347"/>
    <w:p w14:paraId="5759B7D9" w14:textId="77777777" w:rsidR="00AE5A48" w:rsidRDefault="006D4347" w:rsidP="006D4347">
      <w:pPr>
        <w:rPr>
          <w:b/>
        </w:rPr>
      </w:pPr>
      <w:r w:rsidRPr="0095742B">
        <w:rPr>
          <w:b/>
        </w:rPr>
        <w:t>Tidsprogram</w:t>
      </w:r>
      <w:r w:rsidR="00AE5A48">
        <w:rPr>
          <w:b/>
        </w:rPr>
        <w:t xml:space="preserve"> </w:t>
      </w:r>
    </w:p>
    <w:p w14:paraId="02553C6C" w14:textId="2CFC6A5F" w:rsidR="006D4347" w:rsidRPr="00AE5A48" w:rsidRDefault="00AE5A48" w:rsidP="006D4347">
      <w:pPr>
        <w:rPr>
          <w:b/>
        </w:rPr>
      </w:pPr>
      <w:r>
        <w:rPr>
          <w:bCs/>
        </w:rPr>
        <w:t xml:space="preserve">Tidsprogram </w:t>
      </w:r>
      <w:r w:rsidRPr="00AB6471">
        <w:rPr>
          <w:bCs/>
        </w:rPr>
        <w:t>er kun relevant såfremt der anvendes driftsformen kurvestyring</w:t>
      </w:r>
      <w:r>
        <w:rPr>
          <w:bCs/>
        </w:rPr>
        <w:t>.</w:t>
      </w:r>
    </w:p>
    <w:p w14:paraId="1AFBA1FA" w14:textId="6A89992C" w:rsidR="006D4347" w:rsidRPr="0095742B" w:rsidRDefault="006D4347" w:rsidP="00AB6471">
      <w:pPr>
        <w:spacing w:line="276" w:lineRule="auto"/>
      </w:pPr>
      <w:r w:rsidRPr="0095742B">
        <w:t>Ved driftsomskifter i ”</w:t>
      </w:r>
      <w:r w:rsidR="00C52D29" w:rsidRPr="0095742B">
        <w:t>AUTO</w:t>
      </w:r>
      <w:r w:rsidRPr="0095742B">
        <w:t>” skifter anlægget automatisk mellem dag- og natdrift iht. uge/tidsprogram:</w:t>
      </w:r>
    </w:p>
    <w:p w14:paraId="4281A3C7" w14:textId="5858F796" w:rsidR="006D4347" w:rsidRPr="0095742B" w:rsidRDefault="006D4347" w:rsidP="00AB6471">
      <w:pPr>
        <w:numPr>
          <w:ilvl w:val="0"/>
          <w:numId w:val="25"/>
        </w:numPr>
        <w:tabs>
          <w:tab w:val="left" w:pos="1701"/>
        </w:tabs>
        <w:snapToGrid/>
        <w:spacing w:line="276" w:lineRule="auto"/>
      </w:pPr>
      <w:r w:rsidRPr="0095742B">
        <w:t>Dagdrift:</w:t>
      </w:r>
      <w:r w:rsidRPr="0095742B">
        <w:tab/>
        <w:t>Man-</w:t>
      </w:r>
      <w:r w:rsidR="00B62853">
        <w:t>fre</w:t>
      </w:r>
      <w:r w:rsidRPr="0095742B">
        <w:t xml:space="preserve">dag </w:t>
      </w:r>
      <w:r w:rsidRPr="0095742B">
        <w:rPr>
          <w:highlight w:val="yellow"/>
        </w:rPr>
        <w:t>0</w:t>
      </w:r>
      <w:r w:rsidR="00505BEF">
        <w:rPr>
          <w:highlight w:val="yellow"/>
        </w:rPr>
        <w:t>6</w:t>
      </w:r>
      <w:r w:rsidRPr="0095742B">
        <w:rPr>
          <w:highlight w:val="yellow"/>
        </w:rPr>
        <w:t xml:space="preserve">.00 - </w:t>
      </w:r>
      <w:r w:rsidR="00505BEF">
        <w:rPr>
          <w:highlight w:val="yellow"/>
        </w:rPr>
        <w:t>17</w:t>
      </w:r>
      <w:r w:rsidRPr="0095742B">
        <w:rPr>
          <w:highlight w:val="yellow"/>
        </w:rPr>
        <w:t>.00</w:t>
      </w:r>
    </w:p>
    <w:p w14:paraId="68AB7B2C" w14:textId="21E1916D" w:rsidR="00593083" w:rsidRPr="0095742B" w:rsidRDefault="009E41FF" w:rsidP="00AB6471">
      <w:pPr>
        <w:numPr>
          <w:ilvl w:val="0"/>
          <w:numId w:val="25"/>
        </w:numPr>
        <w:tabs>
          <w:tab w:val="left" w:pos="1701"/>
        </w:tabs>
        <w:snapToGrid/>
        <w:spacing w:line="276" w:lineRule="auto"/>
      </w:pPr>
      <w:r>
        <w:t>Natdrift:</w:t>
      </w:r>
      <w:r>
        <w:tab/>
      </w:r>
      <w:r w:rsidR="00593083" w:rsidRPr="0095742B">
        <w:t>Øvrig tid</w:t>
      </w:r>
    </w:p>
    <w:p w14:paraId="6F3A7386" w14:textId="4A030407" w:rsidR="006D346A" w:rsidRPr="0095742B" w:rsidRDefault="006D346A" w:rsidP="00AB6471">
      <w:pPr>
        <w:spacing w:line="276" w:lineRule="auto"/>
        <w:rPr>
          <w:b/>
        </w:rPr>
      </w:pPr>
    </w:p>
    <w:p w14:paraId="24E8F79B" w14:textId="77777777" w:rsidR="00570DC9" w:rsidRPr="0095742B" w:rsidRDefault="00570DC9" w:rsidP="00AB6471">
      <w:r w:rsidRPr="0095742B">
        <w:t xml:space="preserve">Tidsprogram skal desuden indeholde at ugeprogram til den generelle planlægning af anlæggets drift, specialdage hvor anlægget skal styres anderledes end styringen angivet i ugeprogrammet samt et helligdagsprogram, hvor drift skal udføres som drift defineret for søndage. </w:t>
      </w:r>
    </w:p>
    <w:p w14:paraId="186FC735" w14:textId="77777777" w:rsidR="00570DC9" w:rsidRPr="0095742B" w:rsidRDefault="00570DC9" w:rsidP="00AB6471"/>
    <w:p w14:paraId="133A0430" w14:textId="77777777" w:rsidR="00570DC9" w:rsidRPr="0095742B" w:rsidRDefault="00570DC9" w:rsidP="00AB6471">
      <w:r w:rsidRPr="0095742B">
        <w:t>Anlæggets tidsprogrammer skal kunne overstyres via AAU’s globale tidsprogram, herunder definition af specialdage, ferier m.m.</w:t>
      </w:r>
    </w:p>
    <w:p w14:paraId="207E2E03" w14:textId="7A55CEC0" w:rsidR="00570DC9" w:rsidRDefault="00570DC9" w:rsidP="006D346A">
      <w:pPr>
        <w:rPr>
          <w:b/>
        </w:rPr>
      </w:pPr>
    </w:p>
    <w:p w14:paraId="48E99296" w14:textId="60089941" w:rsidR="007B7D15" w:rsidRDefault="007B7D15" w:rsidP="006D346A">
      <w:pPr>
        <w:rPr>
          <w:b/>
        </w:rPr>
      </w:pPr>
      <w:r>
        <w:rPr>
          <w:b/>
        </w:rPr>
        <w:t>Natsænkning</w:t>
      </w:r>
    </w:p>
    <w:p w14:paraId="33BA0C95" w14:textId="058F8201" w:rsidR="007B7D15" w:rsidRPr="007604C3" w:rsidRDefault="007B7D15" w:rsidP="007B7D15">
      <w:r w:rsidRPr="00DF1AF4">
        <w:t xml:space="preserve">Ved natsænkning sænkes fremløbstemperaturen med </w:t>
      </w:r>
      <w:r>
        <w:t>5</w:t>
      </w:r>
      <w:r w:rsidRPr="00DF1AF4">
        <w:t xml:space="preserve"> ºC</w:t>
      </w:r>
      <w:r w:rsidRPr="007604C3">
        <w:t xml:space="preserve"> (justerbar setpunkt) i forhold til beregnet setpunkt for dagdrift kurve. Ved natsænkning må pumpe ikke stoppe.</w:t>
      </w:r>
    </w:p>
    <w:p w14:paraId="475B442F" w14:textId="3C6CAD87" w:rsidR="007B7D15" w:rsidRDefault="007B7D15" w:rsidP="006D346A">
      <w:pPr>
        <w:rPr>
          <w:b/>
        </w:rPr>
      </w:pPr>
    </w:p>
    <w:p w14:paraId="34CC8865" w14:textId="77777777" w:rsidR="000666A2" w:rsidRPr="0095742B" w:rsidRDefault="000666A2" w:rsidP="000666A2">
      <w:pPr>
        <w:spacing w:line="276" w:lineRule="auto"/>
        <w:contextualSpacing/>
      </w:pPr>
      <w:r w:rsidRPr="0095742B">
        <w:rPr>
          <w:b/>
          <w:bCs/>
        </w:rPr>
        <w:t>Motionering</w:t>
      </w:r>
    </w:p>
    <w:p w14:paraId="25994955" w14:textId="77777777" w:rsidR="000666A2" w:rsidRPr="0095742B" w:rsidRDefault="000666A2" w:rsidP="000666A2">
      <w:pPr>
        <w:spacing w:line="276" w:lineRule="auto"/>
      </w:pPr>
      <w:r w:rsidRPr="0095742B">
        <w:t>Motionering må udføres selvom tidsprogram ikke er aktivt</w:t>
      </w:r>
      <w:r w:rsidRPr="00AB6471">
        <w:rPr>
          <w:highlight w:val="yellow"/>
        </w:rPr>
        <w:t>, også når varmeanlæg er i sommerstop</w:t>
      </w:r>
      <w:r w:rsidRPr="0095742B">
        <w:t>.</w:t>
      </w:r>
    </w:p>
    <w:p w14:paraId="049F1607" w14:textId="20C15CC7" w:rsidR="000666A2" w:rsidRDefault="000666A2" w:rsidP="000666A2">
      <w:pPr>
        <w:spacing w:line="276" w:lineRule="auto"/>
        <w:contextualSpacing/>
      </w:pPr>
      <w:r w:rsidRPr="0095742B">
        <w:t>Der udføres ikke motionering hvis omskifter er i stilling stop.</w:t>
      </w:r>
    </w:p>
    <w:p w14:paraId="3510FA76" w14:textId="631AF948" w:rsidR="008D7D60" w:rsidRPr="0095742B" w:rsidRDefault="008D7D60" w:rsidP="000666A2">
      <w:pPr>
        <w:spacing w:line="276" w:lineRule="auto"/>
        <w:contextualSpacing/>
      </w:pPr>
      <w:r>
        <w:t xml:space="preserve">Motionering af pumper og ventil må ikke udføres samtidig. </w:t>
      </w:r>
    </w:p>
    <w:p w14:paraId="661CBD58" w14:textId="77777777" w:rsidR="000666A2" w:rsidRPr="0095742B" w:rsidRDefault="000666A2" w:rsidP="000666A2"/>
    <w:p w14:paraId="7798B8A6" w14:textId="0C522089" w:rsidR="000666A2" w:rsidRPr="005C2B56" w:rsidRDefault="000666A2" w:rsidP="000666A2">
      <w:pPr>
        <w:rPr>
          <w:bCs/>
          <w:u w:val="single"/>
        </w:rPr>
      </w:pPr>
      <w:r w:rsidRPr="005C2B56">
        <w:rPr>
          <w:bCs/>
          <w:u w:val="single"/>
        </w:rPr>
        <w:t>Pumpemotionering</w:t>
      </w:r>
      <w:r w:rsidR="007F58C7" w:rsidRPr="005C2B56">
        <w:rPr>
          <w:bCs/>
          <w:u w:val="single"/>
        </w:rPr>
        <w:t xml:space="preserve"> s</w:t>
      </w:r>
      <w:r w:rsidR="00C209D8" w:rsidRPr="005C2B56">
        <w:rPr>
          <w:bCs/>
          <w:u w:val="single"/>
        </w:rPr>
        <w:t xml:space="preserve">e </w:t>
      </w:r>
      <w:r w:rsidR="00960020" w:rsidRPr="005C2B56">
        <w:rPr>
          <w:bCs/>
          <w:u w:val="single"/>
        </w:rPr>
        <w:t>a</w:t>
      </w:r>
      <w:r w:rsidR="00C209D8" w:rsidRPr="005C2B56">
        <w:rPr>
          <w:bCs/>
          <w:u w:val="single"/>
        </w:rPr>
        <w:t>lternerende pumper</w:t>
      </w:r>
    </w:p>
    <w:p w14:paraId="3CCEB478" w14:textId="5277683F" w:rsidR="008C32D8" w:rsidRPr="0095742B" w:rsidRDefault="008C32D8" w:rsidP="000666A2">
      <w:r w:rsidRPr="005C2B56">
        <w:t xml:space="preserve">Ved stoppet anlæg skal motionering udføres. </w:t>
      </w:r>
      <w:r w:rsidR="000B2E28" w:rsidRPr="005C2B56">
        <w:t>Når anlægget er i drift udføres motionering af pumper ved alternerende drift, se program herfor.</w:t>
      </w:r>
    </w:p>
    <w:p w14:paraId="0DB7E176" w14:textId="77777777" w:rsidR="000666A2" w:rsidRPr="0095742B" w:rsidRDefault="000666A2" w:rsidP="000666A2">
      <w:pPr>
        <w:rPr>
          <w:b/>
        </w:rPr>
      </w:pPr>
    </w:p>
    <w:p w14:paraId="62513179" w14:textId="77777777" w:rsidR="000666A2" w:rsidRPr="0095742B" w:rsidRDefault="000666A2" w:rsidP="000666A2">
      <w:pPr>
        <w:rPr>
          <w:bCs/>
          <w:u w:val="single"/>
        </w:rPr>
      </w:pPr>
      <w:r w:rsidRPr="0095742B">
        <w:rPr>
          <w:bCs/>
          <w:u w:val="single"/>
        </w:rPr>
        <w:t>Ventilmotionering</w:t>
      </w:r>
    </w:p>
    <w:p w14:paraId="5FE3E558" w14:textId="77777777" w:rsidR="000666A2" w:rsidRPr="0095742B" w:rsidRDefault="000666A2" w:rsidP="000666A2">
      <w:r w:rsidRPr="0095742B">
        <w:t xml:space="preserve">Varmeventiler tvangskøres en gang om ugen fra 0-100 % via tidsprogram, hvorefter ventilen frigives til normal driftsform. Dette udføres i en periode hvor anlægget ikke er i drift </w:t>
      </w:r>
    </w:p>
    <w:p w14:paraId="585D0AFB" w14:textId="77777777" w:rsidR="006D4347" w:rsidRPr="0095742B" w:rsidRDefault="006D4347" w:rsidP="006D4347">
      <w:pPr>
        <w:rPr>
          <w:i/>
        </w:rPr>
      </w:pPr>
    </w:p>
    <w:p w14:paraId="7E6AD92B" w14:textId="77777777" w:rsidR="00654BAC" w:rsidRPr="0095742B" w:rsidRDefault="00654BAC" w:rsidP="00654BAC">
      <w:pPr>
        <w:rPr>
          <w:b/>
          <w:u w:val="single"/>
        </w:rPr>
      </w:pPr>
      <w:r w:rsidRPr="0095742B">
        <w:rPr>
          <w:b/>
          <w:u w:val="single"/>
        </w:rPr>
        <w:t>Start og Stop funktioner</w:t>
      </w:r>
    </w:p>
    <w:p w14:paraId="641A506A" w14:textId="77777777" w:rsidR="00654BAC" w:rsidRPr="0095742B" w:rsidRDefault="00654BAC" w:rsidP="00654BAC">
      <w:pPr>
        <w:snapToGrid/>
        <w:rPr>
          <w:b/>
        </w:rPr>
      </w:pPr>
      <w:r w:rsidRPr="0095742B">
        <w:rPr>
          <w:b/>
        </w:rPr>
        <w:t>Opstart</w:t>
      </w:r>
    </w:p>
    <w:p w14:paraId="608BCDD8" w14:textId="77777777" w:rsidR="00654BAC" w:rsidRPr="005C2B56" w:rsidRDefault="00654BAC" w:rsidP="00AB6471">
      <w:pPr>
        <w:spacing w:line="276" w:lineRule="auto"/>
      </w:pPr>
      <w:r w:rsidRPr="0095742B">
        <w:t xml:space="preserve">Når </w:t>
      </w:r>
      <w:r w:rsidRPr="005C2B56">
        <w:t>varmeanlægget har været stoppet og skal startes igen, skal følgende opstartsprocedure følges:</w:t>
      </w:r>
    </w:p>
    <w:p w14:paraId="6E64C16A" w14:textId="73224BE6" w:rsidR="00654BAC" w:rsidRPr="005C2B56" w:rsidRDefault="00654BAC">
      <w:pPr>
        <w:widowControl/>
        <w:numPr>
          <w:ilvl w:val="0"/>
          <w:numId w:val="51"/>
        </w:numPr>
        <w:snapToGrid/>
        <w:spacing w:line="276" w:lineRule="auto"/>
      </w:pPr>
      <w:r w:rsidRPr="005C2B56">
        <w:t>Pumpe startes (på minimum omdrejning</w:t>
      </w:r>
      <w:r w:rsidR="00446328" w:rsidRPr="005C2B56">
        <w:t>shastighed</w:t>
      </w:r>
      <w:r w:rsidRPr="005C2B56">
        <w:t>).</w:t>
      </w:r>
    </w:p>
    <w:p w14:paraId="05C6A18E" w14:textId="4C45EE88" w:rsidR="00C8598B" w:rsidRPr="005C2B56" w:rsidRDefault="00C8598B" w:rsidP="000B2E28">
      <w:pPr>
        <w:widowControl/>
        <w:numPr>
          <w:ilvl w:val="0"/>
          <w:numId w:val="51"/>
        </w:numPr>
        <w:tabs>
          <w:tab w:val="clear" w:pos="360"/>
          <w:tab w:val="num" w:pos="720"/>
        </w:tabs>
        <w:snapToGrid/>
        <w:spacing w:line="276" w:lineRule="auto"/>
        <w:ind w:left="720"/>
      </w:pPr>
      <w:r w:rsidRPr="005C2B56">
        <w:t xml:space="preserve">Pumpe der startes </w:t>
      </w:r>
      <w:r w:rsidR="00FC4D10" w:rsidRPr="005C2B56">
        <w:t>skal være den pumpe der har lavest drifttimetælling.</w:t>
      </w:r>
    </w:p>
    <w:p w14:paraId="2A5CF991" w14:textId="77777777" w:rsidR="00654BAC" w:rsidRPr="005C2B56" w:rsidRDefault="00654BAC" w:rsidP="000B2E28">
      <w:pPr>
        <w:widowControl/>
        <w:numPr>
          <w:ilvl w:val="0"/>
          <w:numId w:val="51"/>
        </w:numPr>
        <w:snapToGrid/>
        <w:spacing w:line="276" w:lineRule="auto"/>
      </w:pPr>
      <w:r w:rsidRPr="005C2B56">
        <w:t>Regulering af temperatur frigives.</w:t>
      </w:r>
    </w:p>
    <w:p w14:paraId="4BDF0578" w14:textId="77777777" w:rsidR="00654BAC" w:rsidRPr="0095742B" w:rsidRDefault="00654BAC" w:rsidP="000B2E28">
      <w:pPr>
        <w:widowControl/>
        <w:numPr>
          <w:ilvl w:val="0"/>
          <w:numId w:val="51"/>
        </w:numPr>
        <w:snapToGrid/>
        <w:spacing w:line="276" w:lineRule="auto"/>
      </w:pPr>
      <w:r w:rsidRPr="0095742B">
        <w:t>Hvis pumpe er trykreguleret frigives regulering af tryk efter tidsforsinkelse.</w:t>
      </w:r>
    </w:p>
    <w:p w14:paraId="45E1A59C" w14:textId="77777777" w:rsidR="00654BAC" w:rsidRPr="0095742B" w:rsidRDefault="00654BAC" w:rsidP="000B2E28">
      <w:pPr>
        <w:spacing w:line="276" w:lineRule="auto"/>
        <w:rPr>
          <w:rFonts w:ascii="TheSansSemiLightPlain" w:hAnsi="TheSansSemiLightPlain"/>
        </w:rPr>
      </w:pPr>
    </w:p>
    <w:p w14:paraId="7C9B236A" w14:textId="77777777" w:rsidR="00654BAC" w:rsidRPr="0095742B" w:rsidRDefault="00654BAC" w:rsidP="000B2E28">
      <w:pPr>
        <w:spacing w:line="276" w:lineRule="auto"/>
        <w:rPr>
          <w:i/>
          <w:iCs/>
        </w:rPr>
      </w:pPr>
      <w:r w:rsidRPr="0095742B">
        <w:rPr>
          <w:i/>
          <w:iCs/>
        </w:rPr>
        <w:t>Alarmundertrykkelse</w:t>
      </w:r>
    </w:p>
    <w:p w14:paraId="66AAA03A" w14:textId="77777777" w:rsidR="00654BAC" w:rsidRPr="0095742B" w:rsidRDefault="00654BAC" w:rsidP="000B2E28">
      <w:pPr>
        <w:spacing w:line="276" w:lineRule="auto"/>
      </w:pPr>
      <w:r w:rsidRPr="0095742B">
        <w:t xml:space="preserve">Under opstart skal alle alarmer for temperatur, tryk undertrykkes i 10 minutter </w:t>
      </w:r>
      <w:r w:rsidRPr="0095742B">
        <w:lastRenderedPageBreak/>
        <w:t>(justerbart). Dette gælder ikke alarmer for- og udførelse af sikkerhedsfunktioner.</w:t>
      </w:r>
    </w:p>
    <w:p w14:paraId="3AD1C1B0" w14:textId="77777777" w:rsidR="00654BAC" w:rsidRPr="0095742B" w:rsidRDefault="00654BAC" w:rsidP="000B2E28">
      <w:pPr>
        <w:snapToGrid/>
        <w:spacing w:line="276" w:lineRule="auto"/>
      </w:pPr>
    </w:p>
    <w:p w14:paraId="1C005701" w14:textId="77777777" w:rsidR="00654BAC" w:rsidRPr="0095742B" w:rsidRDefault="00654BAC" w:rsidP="00654BAC">
      <w:pPr>
        <w:snapToGrid/>
        <w:rPr>
          <w:b/>
        </w:rPr>
      </w:pPr>
      <w:r w:rsidRPr="0095742B">
        <w:rPr>
          <w:b/>
        </w:rPr>
        <w:t>Stop</w:t>
      </w:r>
    </w:p>
    <w:p w14:paraId="54168193" w14:textId="77777777" w:rsidR="00654BAC" w:rsidRDefault="00654BAC">
      <w:pPr>
        <w:spacing w:line="276" w:lineRule="auto"/>
      </w:pPr>
      <w:r w:rsidRPr="0095742B">
        <w:t>Når anlægget er stoppet er pumper standset og motorventiler lukket, såfremt dette ikke strider mod andre ordrer fra systemet.</w:t>
      </w:r>
    </w:p>
    <w:p w14:paraId="1F3FD674" w14:textId="77777777" w:rsidR="00B65766" w:rsidRPr="0095742B" w:rsidRDefault="00B65766" w:rsidP="000B2E28">
      <w:pPr>
        <w:spacing w:line="276" w:lineRule="auto"/>
      </w:pPr>
    </w:p>
    <w:p w14:paraId="09E45619" w14:textId="77777777" w:rsidR="00654BAC" w:rsidRPr="0095742B" w:rsidRDefault="00654BAC" w:rsidP="00654BAC">
      <w:pPr>
        <w:snapToGrid/>
        <w:rPr>
          <w:b/>
        </w:rPr>
      </w:pPr>
      <w:r w:rsidRPr="0095742B">
        <w:rPr>
          <w:b/>
        </w:rPr>
        <w:t>Anlæg klar til opstart</w:t>
      </w:r>
    </w:p>
    <w:p w14:paraId="17C7BE59" w14:textId="77777777" w:rsidR="00654BAC" w:rsidRPr="0095742B" w:rsidRDefault="00654BAC" w:rsidP="000B2E28">
      <w:pPr>
        <w:spacing w:line="276" w:lineRule="auto"/>
      </w:pPr>
      <w:r w:rsidRPr="0095742B">
        <w:t>Der udarbejdes en fælles status for anlægget som bruges til at vise driftspersonalet om anlægget er klar til opstart eller om der er betingelser, eller sikkerhedsfunktioner som forhindrer anlægget i at starte.</w:t>
      </w:r>
    </w:p>
    <w:p w14:paraId="64DE17D3" w14:textId="77777777" w:rsidR="00654BAC" w:rsidRPr="0095742B" w:rsidRDefault="00654BAC" w:rsidP="000B2E28">
      <w:pPr>
        <w:spacing w:line="276" w:lineRule="auto"/>
      </w:pPr>
    </w:p>
    <w:p w14:paraId="3744DC09" w14:textId="77777777" w:rsidR="00654BAC" w:rsidRPr="0095742B" w:rsidRDefault="00654BAC" w:rsidP="000B2E28">
      <w:pPr>
        <w:spacing w:line="276" w:lineRule="auto"/>
      </w:pPr>
      <w:r w:rsidRPr="0095742B">
        <w:t>Alle betingelser vises i en samlet status.</w:t>
      </w:r>
    </w:p>
    <w:p w14:paraId="67BA0BB3" w14:textId="77777777" w:rsidR="00654BAC" w:rsidRPr="0095742B" w:rsidRDefault="00654BAC" w:rsidP="000B2E28">
      <w:pPr>
        <w:widowControl/>
        <w:numPr>
          <w:ilvl w:val="0"/>
          <w:numId w:val="52"/>
        </w:numPr>
        <w:snapToGrid/>
        <w:spacing w:line="276" w:lineRule="auto"/>
        <w:ind w:left="284" w:hanging="284"/>
      </w:pPr>
      <w:r w:rsidRPr="0095742B">
        <w:t xml:space="preserve">Status er grøn hvis anlægget er i drift eller klar til opstart </w:t>
      </w:r>
      <w:r w:rsidRPr="0095742B">
        <w:br/>
        <w:t>(opstartsbetingelser er opfyldt f.eks. tidsprogram).</w:t>
      </w:r>
    </w:p>
    <w:p w14:paraId="675FC856" w14:textId="77777777" w:rsidR="00654BAC" w:rsidRPr="0095742B" w:rsidRDefault="00654BAC" w:rsidP="000B2E28">
      <w:pPr>
        <w:widowControl/>
        <w:numPr>
          <w:ilvl w:val="0"/>
          <w:numId w:val="52"/>
        </w:numPr>
        <w:snapToGrid/>
        <w:spacing w:line="276" w:lineRule="auto"/>
        <w:ind w:left="284" w:hanging="284"/>
      </w:pPr>
      <w:r w:rsidRPr="0095742B">
        <w:t>Status er gul hvis der er betingelser der forhindre anlægget i at starte f.eks. omskiftere i stop eller udetemperatur stop på varmeanlæg.</w:t>
      </w:r>
    </w:p>
    <w:p w14:paraId="6095842D" w14:textId="77777777" w:rsidR="00654BAC" w:rsidRPr="0095742B" w:rsidRDefault="00654BAC" w:rsidP="000B2E28">
      <w:pPr>
        <w:widowControl/>
        <w:numPr>
          <w:ilvl w:val="0"/>
          <w:numId w:val="52"/>
        </w:numPr>
        <w:snapToGrid/>
        <w:spacing w:line="276" w:lineRule="auto"/>
        <w:ind w:left="284" w:hanging="284"/>
      </w:pPr>
      <w:r w:rsidRPr="0095742B">
        <w:t>Status er rød hvis der er sikkerhedsfunktioner der forhindrer anlægget i at være i normal drift.</w:t>
      </w:r>
    </w:p>
    <w:p w14:paraId="62FC92A1" w14:textId="77777777" w:rsidR="00654BAC" w:rsidRPr="0095742B" w:rsidRDefault="00654BAC" w:rsidP="000B2E28">
      <w:pPr>
        <w:spacing w:line="276" w:lineRule="auto"/>
      </w:pPr>
    </w:p>
    <w:p w14:paraId="0E9213FE" w14:textId="77777777" w:rsidR="00654BAC" w:rsidRPr="0095742B" w:rsidRDefault="00654BAC" w:rsidP="000B2E28">
      <w:pPr>
        <w:spacing w:line="276" w:lineRule="auto"/>
      </w:pPr>
      <w:r w:rsidRPr="0095742B">
        <w:t>Status anlæg klar til opstart vises på anlægsbilledet sammen med den normale anlægsstatus der viser status af tidsprogram, funktioner og sikkerhedskredse</w:t>
      </w:r>
    </w:p>
    <w:p w14:paraId="1515A129" w14:textId="77777777" w:rsidR="00654BAC" w:rsidRPr="0095742B" w:rsidRDefault="00654BAC" w:rsidP="000B2E28">
      <w:pPr>
        <w:spacing w:line="276" w:lineRule="auto"/>
        <w:rPr>
          <w:rFonts w:ascii="TheSansSemiLightPlain" w:hAnsi="TheSansSemiLightPlain"/>
        </w:rPr>
      </w:pPr>
      <w:r w:rsidRPr="0095742B">
        <w:t>På mobiltelefon eller tablet billeder hvor der ikke er plads til så meget information vises kun status klar til opstart.</w:t>
      </w:r>
    </w:p>
    <w:p w14:paraId="69B94FEC" w14:textId="77777777" w:rsidR="006D4347" w:rsidRPr="0095742B" w:rsidRDefault="006D4347" w:rsidP="000B2E28">
      <w:pPr>
        <w:spacing w:line="276" w:lineRule="auto"/>
        <w:rPr>
          <w:b/>
        </w:rPr>
      </w:pPr>
    </w:p>
    <w:p w14:paraId="2F333A77" w14:textId="17E73862" w:rsidR="006D4347" w:rsidRPr="0095742B" w:rsidRDefault="00F90B17" w:rsidP="006D4347">
      <w:pPr>
        <w:rPr>
          <w:b/>
          <w:u w:val="single"/>
        </w:rPr>
      </w:pPr>
      <w:r w:rsidRPr="0095742B">
        <w:rPr>
          <w:b/>
          <w:u w:val="single"/>
        </w:rPr>
        <w:t>R</w:t>
      </w:r>
      <w:r w:rsidR="006D4347" w:rsidRPr="0095742B">
        <w:rPr>
          <w:b/>
          <w:u w:val="single"/>
        </w:rPr>
        <w:t>egulering</w:t>
      </w:r>
    </w:p>
    <w:p w14:paraId="5B56B6A7" w14:textId="438462CB" w:rsidR="006D4347" w:rsidRPr="0095742B" w:rsidRDefault="006D4347" w:rsidP="006D4347">
      <w:pPr>
        <w:rPr>
          <w:b/>
        </w:rPr>
      </w:pPr>
      <w:bookmarkStart w:id="4" w:name="_Toc248113373"/>
      <w:bookmarkStart w:id="5" w:name="_Toc225916540"/>
      <w:r w:rsidRPr="0095742B">
        <w:rPr>
          <w:b/>
        </w:rPr>
        <w:t>Regulering af fremløbstemperatur</w:t>
      </w:r>
      <w:bookmarkEnd w:id="4"/>
      <w:bookmarkEnd w:id="5"/>
    </w:p>
    <w:p w14:paraId="315C2A5D" w14:textId="77777777" w:rsidR="00847B08" w:rsidRDefault="00E03343">
      <w:pPr>
        <w:spacing w:line="276" w:lineRule="auto"/>
      </w:pPr>
      <w:r w:rsidRPr="0095742B">
        <w:t>Fremløbstemperaturen måles via føler i fremløbet og PID-reguleres ved styring af motorventil modulerende, efter beregnet setpunkt</w:t>
      </w:r>
    </w:p>
    <w:p w14:paraId="5AB7AB0D" w14:textId="77777777" w:rsidR="00D33994" w:rsidRPr="0095742B" w:rsidRDefault="00D33994" w:rsidP="00D33994">
      <w:pPr>
        <w:spacing w:line="276" w:lineRule="auto"/>
      </w:pPr>
      <w:r w:rsidRPr="0095742B">
        <w:t xml:space="preserve">De to motorventiler </w:t>
      </w:r>
      <w:r>
        <w:t>regulerer</w:t>
      </w:r>
      <w:r w:rsidRPr="0095742B">
        <w:t xml:space="preserve"> split-range med anvendelse af stepstyring.</w:t>
      </w:r>
    </w:p>
    <w:p w14:paraId="108AA57F" w14:textId="77777777" w:rsidR="00847B08" w:rsidRDefault="00847B08">
      <w:pPr>
        <w:spacing w:line="276" w:lineRule="auto"/>
      </w:pPr>
    </w:p>
    <w:p w14:paraId="4615863D" w14:textId="3C0D1382" w:rsidR="001F1A82" w:rsidRDefault="00847B08">
      <w:pPr>
        <w:spacing w:line="276" w:lineRule="auto"/>
      </w:pPr>
      <w:r>
        <w:t>De</w:t>
      </w:r>
      <w:r w:rsidR="00E25BAD">
        <w:t>t skal være muligt at vælge ve</w:t>
      </w:r>
      <w:r w:rsidR="00A03164">
        <w:t>d</w:t>
      </w:r>
      <w:r w:rsidR="00E25BAD">
        <w:t xml:space="preserve"> afkrydsning i </w:t>
      </w:r>
      <w:r w:rsidR="00507BD0">
        <w:t>indstillingsbilledet</w:t>
      </w:r>
      <w:r w:rsidR="00A03164">
        <w:t>,</w:t>
      </w:r>
      <w:r w:rsidR="00507BD0">
        <w:t xml:space="preserve"> om setpunkt </w:t>
      </w:r>
      <w:r w:rsidR="00CD2388">
        <w:t xml:space="preserve">defineres </w:t>
      </w:r>
      <w:r w:rsidR="00F5221E">
        <w:t>ud</w:t>
      </w:r>
      <w:r w:rsidR="00A03164">
        <w:t xml:space="preserve"> </w:t>
      </w:r>
      <w:r w:rsidR="00F5221E">
        <w:t>fra</w:t>
      </w:r>
      <w:r w:rsidR="001F1A82">
        <w:t>:</w:t>
      </w:r>
    </w:p>
    <w:p w14:paraId="56501F1F" w14:textId="40FA4AF8" w:rsidR="00E03343" w:rsidRPr="005C2B56" w:rsidRDefault="003D4444" w:rsidP="000B2E28">
      <w:pPr>
        <w:pStyle w:val="Listeafsnit"/>
        <w:numPr>
          <w:ilvl w:val="0"/>
          <w:numId w:val="59"/>
        </w:numPr>
        <w:spacing w:line="276" w:lineRule="auto"/>
      </w:pPr>
      <w:r w:rsidRPr="005C2B56">
        <w:t>K</w:t>
      </w:r>
      <w:r w:rsidR="00E03343" w:rsidRPr="005C2B56">
        <w:t>urve afhængig af udetemperaturen.</w:t>
      </w:r>
    </w:p>
    <w:p w14:paraId="1CAF32C3" w14:textId="629F8316" w:rsidR="00716E0E" w:rsidRPr="005C2B56" w:rsidRDefault="00F5221E" w:rsidP="000B2E28">
      <w:pPr>
        <w:pStyle w:val="Listeafsnit"/>
        <w:numPr>
          <w:ilvl w:val="0"/>
          <w:numId w:val="59"/>
        </w:numPr>
        <w:spacing w:line="276" w:lineRule="auto"/>
      </w:pPr>
      <w:r w:rsidRPr="005C2B56">
        <w:t xml:space="preserve">Varmekravet </w:t>
      </w:r>
      <w:r w:rsidR="009360C6" w:rsidRPr="005C2B56">
        <w:t>fra de tilsluttede forbrugere</w:t>
      </w:r>
      <w:r w:rsidR="001937D4" w:rsidRPr="005C2B56">
        <w:t>.</w:t>
      </w:r>
    </w:p>
    <w:p w14:paraId="46184211" w14:textId="77777777" w:rsidR="001937D4" w:rsidRPr="005C2B56" w:rsidRDefault="001937D4" w:rsidP="000B2E28">
      <w:pPr>
        <w:spacing w:line="276" w:lineRule="auto"/>
      </w:pPr>
    </w:p>
    <w:p w14:paraId="4AA500EB" w14:textId="77777777" w:rsidR="00B6147A" w:rsidRPr="005C2B56" w:rsidRDefault="00B6147A" w:rsidP="00B6147A">
      <w:pPr>
        <w:rPr>
          <w:b/>
        </w:rPr>
      </w:pPr>
    </w:p>
    <w:p w14:paraId="6E7830B2" w14:textId="4EA27D12" w:rsidR="00B6147A" w:rsidRPr="005C2B56" w:rsidRDefault="00B6147A" w:rsidP="00B6147A">
      <w:pPr>
        <w:rPr>
          <w:b/>
        </w:rPr>
      </w:pPr>
      <w:r w:rsidRPr="005C2B56">
        <w:rPr>
          <w:b/>
        </w:rPr>
        <w:t>Setpunkt for fremløbstemperatur styret af varmekrav fra tilsluttede forbrugere</w:t>
      </w:r>
    </w:p>
    <w:p w14:paraId="7EBC750A" w14:textId="30315CB0" w:rsidR="00B6147A" w:rsidRPr="0095742B" w:rsidRDefault="00B6147A" w:rsidP="00B6147A">
      <w:r w:rsidRPr="005C2B56">
        <w:t xml:space="preserve">Setpunkt S1 for fremløbstemperaturen udføres som den højeste forlangte værdi af de tilsluttede forbrugere som er i drift + et tillæg Z1 (10 °C). Tillægget </w:t>
      </w:r>
      <w:r w:rsidR="000B1F8C" w:rsidRPr="005C2B56">
        <w:t xml:space="preserve">Z1 </w:t>
      </w:r>
      <w:r w:rsidRPr="005C2B56">
        <w:t>beregnes som en kurvestyring efter udetemperaturen</w:t>
      </w:r>
      <w:r w:rsidR="00D33994" w:rsidRPr="005C2B56">
        <w:t>, på samme måde som kurvestyring af setpunkt</w:t>
      </w:r>
      <w:r w:rsidRPr="005C2B56">
        <w:t>. Det skal desuden sikres at setpunkt S1 ikke underskrider en minimumsværdi Y1 (35 °C) eller (70 °C hvis der er særlige forbrugere så som en varmtvandsbeholder).</w:t>
      </w:r>
    </w:p>
    <w:p w14:paraId="1A4DF3A9" w14:textId="77777777" w:rsidR="00F15106" w:rsidRPr="0095742B" w:rsidRDefault="00F15106" w:rsidP="00F15106"/>
    <w:p w14:paraId="71C022EB" w14:textId="77777777" w:rsidR="002A740F" w:rsidRDefault="002A740F">
      <w:pPr>
        <w:widowControl/>
        <w:snapToGrid/>
        <w:rPr>
          <w:b/>
        </w:rPr>
      </w:pPr>
      <w:bookmarkStart w:id="6" w:name="_Toc248113374"/>
      <w:bookmarkStart w:id="7" w:name="_Toc225916541"/>
      <w:r>
        <w:rPr>
          <w:b/>
        </w:rPr>
        <w:br w:type="page"/>
      </w:r>
    </w:p>
    <w:p w14:paraId="3B8966E6" w14:textId="33F2B2F8" w:rsidR="00F15106" w:rsidRPr="0095742B" w:rsidRDefault="00F15106" w:rsidP="00F15106">
      <w:pPr>
        <w:rPr>
          <w:b/>
        </w:rPr>
      </w:pPr>
      <w:r w:rsidRPr="0095742B">
        <w:rPr>
          <w:b/>
        </w:rPr>
        <w:lastRenderedPageBreak/>
        <w:t xml:space="preserve">Kurveregulering efter </w:t>
      </w:r>
      <w:bookmarkEnd w:id="6"/>
      <w:bookmarkEnd w:id="7"/>
      <w:r w:rsidR="00150C1C" w:rsidRPr="0095742B">
        <w:rPr>
          <w:b/>
        </w:rPr>
        <w:t>udetemperatur</w:t>
      </w:r>
    </w:p>
    <w:p w14:paraId="15D9CC9F" w14:textId="77777777" w:rsidR="00891FC0" w:rsidRPr="0095742B" w:rsidRDefault="00891FC0" w:rsidP="00891FC0">
      <w:pPr>
        <w:pStyle w:val="Kommentartekst"/>
        <w:rPr>
          <w:sz w:val="18"/>
          <w:highlight w:val="yellow"/>
        </w:rPr>
      </w:pPr>
      <w:r w:rsidRPr="0095742B">
        <w:rPr>
          <w:sz w:val="18"/>
        </w:rPr>
        <w:t>Setpunkt for fremløbstemperatur skal kompenseres efter udetemperatur via kurve.</w:t>
      </w:r>
    </w:p>
    <w:p w14:paraId="5F8BB36C" w14:textId="77777777" w:rsidR="00891FC0" w:rsidRPr="0095742B" w:rsidRDefault="00891FC0" w:rsidP="00891FC0">
      <w:pPr>
        <w:widowControl/>
        <w:snapToGrid/>
        <w:rPr>
          <w:b/>
        </w:rPr>
      </w:pPr>
    </w:p>
    <w:p w14:paraId="0D6F10E7" w14:textId="77777777" w:rsidR="00891FC0" w:rsidRPr="0095742B" w:rsidRDefault="00891FC0" w:rsidP="00891FC0">
      <w:pPr>
        <w:widowControl/>
        <w:snapToGrid/>
        <w:rPr>
          <w:b/>
        </w:rPr>
      </w:pPr>
      <w:r w:rsidRPr="0095742B">
        <w:rPr>
          <w:color w:val="FF0000"/>
          <w:highlight w:val="lightGray"/>
        </w:rPr>
        <w:t>Den projekterende skal tage stilling til om der skal udføres udetemperaturkompensering for påvirkninger fra sol og vind. I så fald skal det der er markeret med gul i nedenstående sætning og følgende afsnit gøres gældende for beskrivelsen.</w:t>
      </w:r>
    </w:p>
    <w:p w14:paraId="2779FCDB" w14:textId="77777777" w:rsidR="003F29BF" w:rsidRPr="0095742B" w:rsidRDefault="003F29BF" w:rsidP="003F29BF">
      <w:pPr>
        <w:rPr>
          <w:highlight w:val="yellow"/>
        </w:rPr>
      </w:pPr>
      <w:r w:rsidRPr="0095742B">
        <w:rPr>
          <w:highlight w:val="yellow"/>
        </w:rPr>
        <w:t xml:space="preserve">Udetemperaturen skal kompenseres for sol- og vindforhold samt bygningens karakteristika, som beskrevet herunder. </w:t>
      </w:r>
    </w:p>
    <w:p w14:paraId="7B19BF96" w14:textId="77777777" w:rsidR="00891FC0" w:rsidRPr="0095742B" w:rsidRDefault="00891FC0" w:rsidP="00891FC0">
      <w:pPr>
        <w:widowControl/>
        <w:snapToGrid/>
        <w:rPr>
          <w:b/>
        </w:rPr>
      </w:pPr>
    </w:p>
    <w:p w14:paraId="25D7D634" w14:textId="77777777" w:rsidR="00891FC0" w:rsidRPr="0095742B" w:rsidRDefault="00891FC0" w:rsidP="000B2E28">
      <w:pPr>
        <w:spacing w:line="276" w:lineRule="auto"/>
      </w:pPr>
      <w:r w:rsidRPr="0095742B">
        <w:t xml:space="preserve">Kurve med fremløbstemperatur som funktion af udetemperatur indstilles i anlægsbilledet. </w:t>
      </w:r>
    </w:p>
    <w:p w14:paraId="6EC4B5B0" w14:textId="77777777" w:rsidR="00891FC0" w:rsidRPr="0095742B" w:rsidRDefault="00891FC0" w:rsidP="00891FC0">
      <w:pPr>
        <w:rPr>
          <w:highlight w:val="cyan"/>
        </w:rPr>
      </w:pPr>
    </w:p>
    <w:p w14:paraId="0B7B1A53" w14:textId="77777777" w:rsidR="00891FC0" w:rsidRPr="0095742B" w:rsidRDefault="00891FC0" w:rsidP="00891FC0">
      <w:pPr>
        <w:rPr>
          <w:highlight w:val="cyan"/>
        </w:rPr>
      </w:pPr>
      <w:r w:rsidRPr="00110395">
        <w:rPr>
          <w:noProof/>
          <w:highlight w:val="cyan"/>
        </w:rPr>
        <mc:AlternateContent>
          <mc:Choice Requires="wps">
            <w:drawing>
              <wp:anchor distT="0" distB="0" distL="114300" distR="114300" simplePos="0" relativeHeight="251658241" behindDoc="0" locked="0" layoutInCell="1" allowOverlap="1" wp14:anchorId="5C909D50" wp14:editId="32EFEE37">
                <wp:simplePos x="0" y="0"/>
                <wp:positionH relativeFrom="column">
                  <wp:posOffset>252730</wp:posOffset>
                </wp:positionH>
                <wp:positionV relativeFrom="paragraph">
                  <wp:posOffset>40751</wp:posOffset>
                </wp:positionV>
                <wp:extent cx="0" cy="1368000"/>
                <wp:effectExtent l="76200" t="38100" r="57150" b="22860"/>
                <wp:wrapNone/>
                <wp:docPr id="10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68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1D7F3E" id="_x0000_t32" coordsize="21600,21600" o:spt="32" o:oned="t" path="m,l21600,21600e" filled="f">
                <v:path arrowok="t" fillok="f" o:connecttype="none"/>
                <o:lock v:ext="edit" shapetype="t"/>
              </v:shapetype>
              <v:shape id="AutoShape 20" o:spid="_x0000_s1026" type="#_x0000_t32" style="position:absolute;margin-left:19.9pt;margin-top:3.2pt;width:0;height:107.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">
                <v:stroke endarrow="block"/>
              </v:shape>
            </w:pict>
          </mc:Fallback>
        </mc:AlternateContent>
      </w:r>
      <w:r w:rsidRPr="000B2E28">
        <w:rPr>
          <w:noProof/>
          <w:highlight w:val="cyan"/>
        </w:rPr>
        <mc:AlternateContent>
          <mc:Choice Requires="wps">
            <w:drawing>
              <wp:anchor distT="0" distB="0" distL="114300" distR="114300" simplePos="0" relativeHeight="251658254" behindDoc="0" locked="0" layoutInCell="1" allowOverlap="1" wp14:anchorId="399279E4" wp14:editId="435AE55D">
                <wp:simplePos x="0" y="0"/>
                <wp:positionH relativeFrom="column">
                  <wp:posOffset>1846580</wp:posOffset>
                </wp:positionH>
                <wp:positionV relativeFrom="paragraph">
                  <wp:posOffset>113665</wp:posOffset>
                </wp:positionV>
                <wp:extent cx="0" cy="1428750"/>
                <wp:effectExtent l="0" t="0" r="0" b="0"/>
                <wp:wrapNone/>
                <wp:docPr id="10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43AE9" id="AutoShape 36" o:spid="_x0000_s1026" type="#_x0000_t32" style="position:absolute;margin-left:145.4pt;margin-top:8.95pt;width:0;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" strokeweight=".25pt">
                <v:stroke dashstyle="dash"/>
              </v:shape>
            </w:pict>
          </mc:Fallback>
        </mc:AlternateContent>
      </w:r>
      <w:r w:rsidRPr="000B2E28">
        <w:rPr>
          <w:noProof/>
          <w:highlight w:val="cyan"/>
        </w:rPr>
        <mc:AlternateContent>
          <mc:Choice Requires="wps">
            <w:drawing>
              <wp:anchor distT="0" distB="0" distL="114300" distR="114300" simplePos="0" relativeHeight="251658253" behindDoc="0" locked="0" layoutInCell="1" allowOverlap="1" wp14:anchorId="111DE9D8" wp14:editId="43A0BAC4">
                <wp:simplePos x="0" y="0"/>
                <wp:positionH relativeFrom="column">
                  <wp:posOffset>1132205</wp:posOffset>
                </wp:positionH>
                <wp:positionV relativeFrom="paragraph">
                  <wp:posOffset>94615</wp:posOffset>
                </wp:positionV>
                <wp:extent cx="0" cy="1428750"/>
                <wp:effectExtent l="0" t="0" r="0" b="0"/>
                <wp:wrapNone/>
                <wp:docPr id="101"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55FDDD" id="AutoShape 35" o:spid="_x0000_s1026" type="#_x0000_t32" style="position:absolute;margin-left:89.15pt;margin-top:7.45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" strokeweight=".25pt">
                <v:stroke dashstyle="dash"/>
              </v:shape>
            </w:pict>
          </mc:Fallback>
        </mc:AlternateContent>
      </w:r>
      <w:r w:rsidRPr="000B2E28">
        <w:rPr>
          <w:noProof/>
          <w:highlight w:val="cyan"/>
        </w:rPr>
        <mc:AlternateContent>
          <mc:Choice Requires="wps">
            <w:drawing>
              <wp:anchor distT="0" distB="0" distL="114300" distR="114300" simplePos="0" relativeHeight="251658252" behindDoc="0" locked="0" layoutInCell="1" allowOverlap="1" wp14:anchorId="0829CCFE" wp14:editId="46A9F34E">
                <wp:simplePos x="0" y="0"/>
                <wp:positionH relativeFrom="column">
                  <wp:posOffset>608330</wp:posOffset>
                </wp:positionH>
                <wp:positionV relativeFrom="paragraph">
                  <wp:posOffset>104140</wp:posOffset>
                </wp:positionV>
                <wp:extent cx="0" cy="1428750"/>
                <wp:effectExtent l="0" t="0" r="0" b="0"/>
                <wp:wrapNone/>
                <wp:docPr id="100"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0"/>
                        </a:xfrm>
                        <a:prstGeom prst="straightConnector1">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6EA36A" id="AutoShape 34" o:spid="_x0000_s1026" type="#_x0000_t32" style="position:absolute;margin-left:47.9pt;margin-top:8.2pt;width:0;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" strokeweight=".25pt">
                <v:stroke dashstyle="dash"/>
              </v:shape>
            </w:pict>
          </mc:Fallback>
        </mc:AlternateContent>
      </w:r>
    </w:p>
    <w:p w14:paraId="0CAD9F86" w14:textId="77777777" w:rsidR="00891FC0" w:rsidRPr="0095742B" w:rsidRDefault="00891FC0" w:rsidP="00891FC0">
      <w:pPr>
        <w:rPr>
          <w:highlight w:val="cyan"/>
        </w:rPr>
      </w:pPr>
      <w:r w:rsidRPr="00110395">
        <w:rPr>
          <w:noProof/>
          <w:highlight w:val="cyan"/>
        </w:rPr>
        <mc:AlternateContent>
          <mc:Choice Requires="wps">
            <w:drawing>
              <wp:anchor distT="0" distB="0" distL="114300" distR="114300" simplePos="0" relativeHeight="251658240" behindDoc="0" locked="0" layoutInCell="1" allowOverlap="1" wp14:anchorId="00E7D8AC" wp14:editId="596FF016">
                <wp:simplePos x="0" y="0"/>
                <wp:positionH relativeFrom="column">
                  <wp:posOffset>-355516</wp:posOffset>
                </wp:positionH>
                <wp:positionV relativeFrom="paragraph">
                  <wp:posOffset>109028</wp:posOffset>
                </wp:positionV>
                <wp:extent cx="667568" cy="448574"/>
                <wp:effectExtent l="0" t="0" r="0" b="8890"/>
                <wp:wrapNone/>
                <wp:docPr id="107" name="Text Box 107"/>
                <wp:cNvGraphicFramePr/>
                <a:graphic xmlns:a="http://schemas.openxmlformats.org/drawingml/2006/main">
                  <a:graphicData uri="http://schemas.microsoft.com/office/word/2010/wordprocessingShape">
                    <wps:wsp>
                      <wps:cNvSpPr txBox="1"/>
                      <wps:spPr>
                        <a:xfrm>
                          <a:off x="0" y="0"/>
                          <a:ext cx="667568" cy="4485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4CADE" w14:textId="77777777" w:rsidR="00891FC0" w:rsidRPr="00DF1FD8" w:rsidRDefault="00891FC0" w:rsidP="00891FC0">
                            <w:pPr>
                              <w:rPr>
                                <w:sz w:val="12"/>
                                <w:szCs w:val="12"/>
                              </w:rPr>
                            </w:pPr>
                            <w:r>
                              <w:rPr>
                                <w:sz w:val="12"/>
                                <w:szCs w:val="12"/>
                              </w:rPr>
                              <w:t xml:space="preserve">Fremløbs-temperatur </w:t>
                            </w:r>
                            <w:r>
                              <w:rPr>
                                <w:sz w:val="14"/>
                                <w:szCs w:val="14"/>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E7D8AC" id="_x0000_t202" coordsize="21600,21600" o:spt="202" path="m,l,21600r21600,l21600,xe">
                <v:stroke joinstyle="miter"/>
                <v:path gradientshapeok="t" o:connecttype="rect"/>
              </v:shapetype>
              <v:shape id="Text Box 107" o:spid="_x0000_s1026" type="#_x0000_t202" style="position:absolute;margin-left:-28pt;margin-top:8.6pt;width:52.55pt;height:3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" fillcolor="white [3201]" stroked="f" strokeweight=".5pt">
                <v:textbox>
                  <w:txbxContent>
                    <w:p w14:paraId="7D54CADE" w14:textId="77777777" w:rsidR="00891FC0" w:rsidRPr="00DF1FD8" w:rsidRDefault="00891FC0" w:rsidP="00891FC0">
                      <w:pPr>
                        <w:rPr>
                          <w:sz w:val="12"/>
                          <w:szCs w:val="12"/>
                        </w:rPr>
                      </w:pPr>
                      <w:r>
                        <w:rPr>
                          <w:sz w:val="12"/>
                          <w:szCs w:val="12"/>
                        </w:rPr>
                        <w:t xml:space="preserve">Fremløbs-temperatur </w:t>
                      </w:r>
                      <w:r>
                        <w:rPr>
                          <w:sz w:val="14"/>
                          <w:szCs w:val="14"/>
                        </w:rPr>
                        <w:t>°C</w:t>
                      </w:r>
                    </w:p>
                  </w:txbxContent>
                </v:textbox>
              </v:shape>
            </w:pict>
          </mc:Fallback>
        </mc:AlternateContent>
      </w:r>
      <w:r w:rsidRPr="000B2E28">
        <w:rPr>
          <w:noProof/>
          <w:highlight w:val="cyan"/>
        </w:rPr>
        <mc:AlternateContent>
          <mc:Choice Requires="wps">
            <w:drawing>
              <wp:anchor distT="0" distB="0" distL="114300" distR="114300" simplePos="0" relativeHeight="251658248" behindDoc="0" locked="0" layoutInCell="1" allowOverlap="1" wp14:anchorId="365A5F46" wp14:editId="4405D938">
                <wp:simplePos x="0" y="0"/>
                <wp:positionH relativeFrom="column">
                  <wp:posOffset>590550</wp:posOffset>
                </wp:positionH>
                <wp:positionV relativeFrom="paragraph">
                  <wp:posOffset>74930</wp:posOffset>
                </wp:positionV>
                <wp:extent cx="36195" cy="36195"/>
                <wp:effectExtent l="0" t="0" r="0" b="0"/>
                <wp:wrapNone/>
                <wp:docPr id="9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8BA4B4" id="Oval 29" o:spid="_x0000_s1026" style="position:absolute;margin-left:46.5pt;margin-top:5.9pt;width:2.85pt;height:2.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" fillcolor="black">
                <v:fill color2="black" rotate="t" focus="100%" type="gradient"/>
              </v:oval>
            </w:pict>
          </mc:Fallback>
        </mc:AlternateContent>
      </w:r>
      <w:r w:rsidRPr="000B2E28">
        <w:rPr>
          <w:noProof/>
          <w:highlight w:val="cyan"/>
        </w:rPr>
        <mc:AlternateContent>
          <mc:Choice Requires="wps">
            <w:drawing>
              <wp:anchor distT="0" distB="0" distL="114300" distR="114300" simplePos="0" relativeHeight="251658247" behindDoc="0" locked="0" layoutInCell="1" allowOverlap="1" wp14:anchorId="2F6B1C8D" wp14:editId="3B331395">
                <wp:simplePos x="0" y="0"/>
                <wp:positionH relativeFrom="column">
                  <wp:posOffset>238125</wp:posOffset>
                </wp:positionH>
                <wp:positionV relativeFrom="paragraph">
                  <wp:posOffset>74930</wp:posOffset>
                </wp:positionV>
                <wp:extent cx="36195" cy="36195"/>
                <wp:effectExtent l="0" t="0" r="0" b="0"/>
                <wp:wrapNone/>
                <wp:docPr id="9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7E81EB" id="Oval 28" o:spid="_x0000_s1026" style="position:absolute;margin-left:18.75pt;margin-top:5.9pt;width:2.8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" fillcolor="black">
                <v:fill color2="black" rotate="t" focus="100%" type="gradient"/>
              </v:oval>
            </w:pict>
          </mc:Fallback>
        </mc:AlternateContent>
      </w:r>
      <w:r w:rsidRPr="000B2E28">
        <w:rPr>
          <w:noProof/>
          <w:highlight w:val="cyan"/>
        </w:rPr>
        <mc:AlternateContent>
          <mc:Choice Requires="wps">
            <w:drawing>
              <wp:anchor distT="0" distB="0" distL="114300" distR="114300" simplePos="0" relativeHeight="251658244" behindDoc="0" locked="0" layoutInCell="1" allowOverlap="1" wp14:anchorId="3183041C" wp14:editId="0A417CDE">
                <wp:simplePos x="0" y="0"/>
                <wp:positionH relativeFrom="column">
                  <wp:posOffset>586105</wp:posOffset>
                </wp:positionH>
                <wp:positionV relativeFrom="paragraph">
                  <wp:posOffset>86360</wp:posOffset>
                </wp:positionV>
                <wp:extent cx="542925" cy="495300"/>
                <wp:effectExtent l="0" t="0" r="0" b="0"/>
                <wp:wrapNone/>
                <wp:docPr id="9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F61D2F" id="AutoShape 25" o:spid="_x0000_s1026" type="#_x0000_t32" style="position:absolute;margin-left:46.15pt;margin-top:6.8pt;width:42.75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"/>
            </w:pict>
          </mc:Fallback>
        </mc:AlternateContent>
      </w:r>
      <w:r w:rsidRPr="000B2E28">
        <w:rPr>
          <w:noProof/>
          <w:highlight w:val="cyan"/>
        </w:rPr>
        <mc:AlternateContent>
          <mc:Choice Requires="wps">
            <w:drawing>
              <wp:anchor distT="0" distB="0" distL="114300" distR="114300" simplePos="0" relativeHeight="251658243" behindDoc="0" locked="0" layoutInCell="1" allowOverlap="1" wp14:anchorId="0D600A32" wp14:editId="3873E6D2">
                <wp:simplePos x="0" y="0"/>
                <wp:positionH relativeFrom="column">
                  <wp:posOffset>252730</wp:posOffset>
                </wp:positionH>
                <wp:positionV relativeFrom="paragraph">
                  <wp:posOffset>86360</wp:posOffset>
                </wp:positionV>
                <wp:extent cx="333375" cy="0"/>
                <wp:effectExtent l="0" t="0" r="0" b="0"/>
                <wp:wrapNone/>
                <wp:docPr id="9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30B71" id="AutoShape 24" o:spid="_x0000_s1026" type="#_x0000_t32" style="position:absolute;margin-left:19.9pt;margin-top:6.8pt;width:26.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"/>
            </w:pict>
          </mc:Fallback>
        </mc:AlternateContent>
      </w:r>
    </w:p>
    <w:p w14:paraId="7BCD8216" w14:textId="77777777" w:rsidR="00891FC0" w:rsidRPr="0095742B" w:rsidRDefault="00891FC0" w:rsidP="00891FC0">
      <w:pPr>
        <w:rPr>
          <w:highlight w:val="cyan"/>
        </w:rPr>
      </w:pPr>
    </w:p>
    <w:p w14:paraId="16047EDB" w14:textId="77777777" w:rsidR="00891FC0" w:rsidRPr="0095742B" w:rsidRDefault="00891FC0" w:rsidP="00891FC0">
      <w:pPr>
        <w:rPr>
          <w:highlight w:val="cyan"/>
        </w:rPr>
      </w:pPr>
    </w:p>
    <w:p w14:paraId="45834A96" w14:textId="77777777" w:rsidR="00891FC0" w:rsidRPr="0095742B" w:rsidRDefault="00891FC0" w:rsidP="00891FC0">
      <w:r w:rsidRPr="00110395">
        <w:rPr>
          <w:noProof/>
          <w:highlight w:val="cyan"/>
        </w:rPr>
        <mc:AlternateContent>
          <mc:Choice Requires="wps">
            <w:drawing>
              <wp:anchor distT="0" distB="0" distL="114300" distR="114300" simplePos="0" relativeHeight="251658245" behindDoc="0" locked="0" layoutInCell="1" allowOverlap="1" wp14:anchorId="516AEB24" wp14:editId="0DCBB0A7">
                <wp:simplePos x="0" y="0"/>
                <wp:positionH relativeFrom="column">
                  <wp:posOffset>1127125</wp:posOffset>
                </wp:positionH>
                <wp:positionV relativeFrom="paragraph">
                  <wp:posOffset>166370</wp:posOffset>
                </wp:positionV>
                <wp:extent cx="717550" cy="291465"/>
                <wp:effectExtent l="0" t="0" r="25400" b="32385"/>
                <wp:wrapNone/>
                <wp:docPr id="9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2914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E6D8A" id="AutoShape 26" o:spid="_x0000_s1026" type="#_x0000_t32" style="position:absolute;margin-left:88.75pt;margin-top:13.1pt;width:56.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"/>
            </w:pict>
          </mc:Fallback>
        </mc:AlternateContent>
      </w:r>
      <w:r w:rsidRPr="000B2E28">
        <w:rPr>
          <w:noProof/>
          <w:highlight w:val="cyan"/>
        </w:rPr>
        <mc:AlternateContent>
          <mc:Choice Requires="wps">
            <w:drawing>
              <wp:anchor distT="0" distB="0" distL="114300" distR="114300" simplePos="0" relativeHeight="251658250" behindDoc="0" locked="0" layoutInCell="1" allowOverlap="1" wp14:anchorId="5A44B1B6" wp14:editId="1862720E">
                <wp:simplePos x="0" y="0"/>
                <wp:positionH relativeFrom="column">
                  <wp:posOffset>1114425</wp:posOffset>
                </wp:positionH>
                <wp:positionV relativeFrom="paragraph">
                  <wp:posOffset>143510</wp:posOffset>
                </wp:positionV>
                <wp:extent cx="36195" cy="36195"/>
                <wp:effectExtent l="0" t="0" r="0" b="0"/>
                <wp:wrapNone/>
                <wp:docPr id="95"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647AFA" id="Oval 31" o:spid="_x0000_s1026" style="position:absolute;margin-left:87.75pt;margin-top:11.3pt;width:2.8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" fillcolor="black">
                <v:fill color2="black" rotate="t" focus="100%" type="gradient"/>
              </v:oval>
            </w:pict>
          </mc:Fallback>
        </mc:AlternateContent>
      </w:r>
    </w:p>
    <w:p w14:paraId="58D12AB7" w14:textId="77777777" w:rsidR="00891FC0" w:rsidRPr="0095742B" w:rsidRDefault="00891FC0" w:rsidP="00891FC0"/>
    <w:p w14:paraId="6B60A098" w14:textId="77777777" w:rsidR="00891FC0" w:rsidRPr="0095742B" w:rsidRDefault="00891FC0" w:rsidP="00891FC0"/>
    <w:p w14:paraId="74FDD98E" w14:textId="77777777" w:rsidR="00891FC0" w:rsidRPr="0095742B" w:rsidRDefault="00891FC0" w:rsidP="00891FC0">
      <w:r w:rsidRPr="00110395">
        <w:rPr>
          <w:noProof/>
        </w:rPr>
        <mc:AlternateContent>
          <mc:Choice Requires="wps">
            <w:drawing>
              <wp:anchor distT="0" distB="0" distL="114300" distR="114300" simplePos="0" relativeHeight="251658255" behindDoc="0" locked="0" layoutInCell="1" allowOverlap="1" wp14:anchorId="13BE3BE2" wp14:editId="040C1ACE">
                <wp:simplePos x="0" y="0"/>
                <wp:positionH relativeFrom="column">
                  <wp:posOffset>238125</wp:posOffset>
                </wp:positionH>
                <wp:positionV relativeFrom="paragraph">
                  <wp:posOffset>43180</wp:posOffset>
                </wp:positionV>
                <wp:extent cx="1608455" cy="5715"/>
                <wp:effectExtent l="0" t="0" r="0" b="0"/>
                <wp:wrapNone/>
                <wp:docPr id="92"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8455" cy="5715"/>
                        </a:xfrm>
                        <a:prstGeom prst="straightConnector1">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F5C147C" id="AutoShape 42" o:spid="_x0000_s1026" type="#_x0000_t32" style="position:absolute;margin-left:18.75pt;margin-top:3.4pt;width:126.6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" strokeweight=".25pt">
                <v:stroke dashstyle="dash"/>
              </v:shape>
            </w:pict>
          </mc:Fallback>
        </mc:AlternateContent>
      </w:r>
      <w:r w:rsidRPr="000B2E28">
        <w:rPr>
          <w:noProof/>
        </w:rPr>
        <mc:AlternateContent>
          <mc:Choice Requires="wps">
            <w:drawing>
              <wp:anchor distT="0" distB="0" distL="114300" distR="114300" simplePos="0" relativeHeight="251658249" behindDoc="0" locked="0" layoutInCell="1" allowOverlap="1" wp14:anchorId="5F6D122C" wp14:editId="765F0ACE">
                <wp:simplePos x="0" y="0"/>
                <wp:positionH relativeFrom="column">
                  <wp:posOffset>3419475</wp:posOffset>
                </wp:positionH>
                <wp:positionV relativeFrom="paragraph">
                  <wp:posOffset>41275</wp:posOffset>
                </wp:positionV>
                <wp:extent cx="36195" cy="36195"/>
                <wp:effectExtent l="0" t="0" r="0" b="0"/>
                <wp:wrapNone/>
                <wp:docPr id="91"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10B762" id="Oval 30" o:spid="_x0000_s1026" style="position:absolute;margin-left:269.25pt;margin-top:3.25pt;width:2.85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" fillcolor="black">
                <v:fill color2="black" rotate="t" focus="100%" type="gradient"/>
              </v:oval>
            </w:pict>
          </mc:Fallback>
        </mc:AlternateContent>
      </w:r>
      <w:r w:rsidRPr="000B2E28">
        <w:rPr>
          <w:noProof/>
        </w:rPr>
        <mc:AlternateContent>
          <mc:Choice Requires="wps">
            <w:drawing>
              <wp:anchor distT="0" distB="0" distL="114300" distR="114300" simplePos="0" relativeHeight="251658246" behindDoc="0" locked="0" layoutInCell="1" allowOverlap="1" wp14:anchorId="372E8576" wp14:editId="0EC2C6D4">
                <wp:simplePos x="0" y="0"/>
                <wp:positionH relativeFrom="column">
                  <wp:posOffset>1833880</wp:posOffset>
                </wp:positionH>
                <wp:positionV relativeFrom="paragraph">
                  <wp:posOffset>43180</wp:posOffset>
                </wp:positionV>
                <wp:extent cx="1585595" cy="15240"/>
                <wp:effectExtent l="0" t="0" r="0" b="0"/>
                <wp:wrapNone/>
                <wp:docPr id="9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595" cy="15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93569D" id="AutoShape 27" o:spid="_x0000_s1026" type="#_x0000_t32" style="position:absolute;margin-left:144.4pt;margin-top:3.4pt;width:124.8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"/>
            </w:pict>
          </mc:Fallback>
        </mc:AlternateContent>
      </w:r>
      <w:r w:rsidRPr="000B2E28">
        <w:rPr>
          <w:noProof/>
        </w:rPr>
        <mc:AlternateContent>
          <mc:Choice Requires="wps">
            <w:drawing>
              <wp:anchor distT="0" distB="0" distL="114300" distR="114300" simplePos="0" relativeHeight="251658251" behindDoc="0" locked="0" layoutInCell="1" allowOverlap="1" wp14:anchorId="61526704" wp14:editId="3146E08B">
                <wp:simplePos x="0" y="0"/>
                <wp:positionH relativeFrom="column">
                  <wp:posOffset>1838325</wp:posOffset>
                </wp:positionH>
                <wp:positionV relativeFrom="paragraph">
                  <wp:posOffset>22225</wp:posOffset>
                </wp:positionV>
                <wp:extent cx="36195" cy="36195"/>
                <wp:effectExtent l="0" t="0" r="0" b="0"/>
                <wp:wrapNone/>
                <wp:docPr id="89"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ellipse">
                          <a:avLst/>
                        </a:prstGeom>
                        <a:gradFill rotWithShape="1">
                          <a:gsLst>
                            <a:gs pos="0">
                              <a:srgbClr val="000000"/>
                            </a:gs>
                            <a:gs pos="100000">
                              <a:srgbClr val="000000">
                                <a:gamma/>
                                <a:shade val="46275"/>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3284A6D" id="Oval 32" o:spid="_x0000_s1026" style="position:absolute;margin-left:144.75pt;margin-top:1.75pt;width:2.8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" fillcolor="black">
                <v:fill color2="black" rotate="t" focus="100%" type="gradient"/>
              </v:oval>
            </w:pict>
          </mc:Fallback>
        </mc:AlternateContent>
      </w:r>
    </w:p>
    <w:p w14:paraId="499023FB" w14:textId="77777777" w:rsidR="00891FC0" w:rsidRPr="0095742B" w:rsidRDefault="00891FC0" w:rsidP="00891FC0"/>
    <w:p w14:paraId="39C136B7" w14:textId="77777777" w:rsidR="00891FC0" w:rsidRPr="0095742B" w:rsidRDefault="00891FC0" w:rsidP="00891FC0">
      <w:pPr>
        <w:tabs>
          <w:tab w:val="left" w:pos="2288"/>
        </w:tabs>
      </w:pPr>
      <w:r w:rsidRPr="00110395">
        <w:rPr>
          <w:noProof/>
        </w:rPr>
        <mc:AlternateContent>
          <mc:Choice Requires="wps">
            <w:drawing>
              <wp:anchor distT="0" distB="0" distL="114300" distR="114300" simplePos="0" relativeHeight="251658258" behindDoc="0" locked="0" layoutInCell="1" allowOverlap="1" wp14:anchorId="0720F10B" wp14:editId="15CBDD7C">
                <wp:simplePos x="0" y="0"/>
                <wp:positionH relativeFrom="column">
                  <wp:posOffset>1042035</wp:posOffset>
                </wp:positionH>
                <wp:positionV relativeFrom="paragraph">
                  <wp:posOffset>168380</wp:posOffset>
                </wp:positionV>
                <wp:extent cx="493395" cy="207010"/>
                <wp:effectExtent l="0" t="0" r="1905" b="2540"/>
                <wp:wrapNone/>
                <wp:docPr id="110" name="Text Box 110"/>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ysClr val="window" lastClr="FFFFFF"/>
                        </a:solidFill>
                        <a:ln w="6350">
                          <a:noFill/>
                        </a:ln>
                        <a:effectLst/>
                      </wps:spPr>
                      <wps:txbx>
                        <w:txbxContent>
                          <w:p w14:paraId="0D984417" w14:textId="77777777" w:rsidR="00891FC0" w:rsidRPr="00DF1FD8" w:rsidRDefault="00891FC0" w:rsidP="00891FC0">
                            <w:pPr>
                              <w:rPr>
                                <w:sz w:val="12"/>
                                <w:szCs w:val="12"/>
                              </w:rPr>
                            </w:pPr>
                            <w:r>
                              <w:rPr>
                                <w:sz w:val="12"/>
                                <w:szCs w:val="12"/>
                              </w:rPr>
                              <w:t xml:space="preserve">0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0F10B" id="Text Box 110" o:spid="_x0000_s1027" type="#_x0000_t202" style="position:absolute;margin-left:82.05pt;margin-top:13.25pt;width:38.85pt;height:16.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" fillcolor="window" stroked="f" strokeweight=".5pt">
                <v:textbox>
                  <w:txbxContent>
                    <w:p w14:paraId="0D984417" w14:textId="77777777" w:rsidR="00891FC0" w:rsidRPr="00DF1FD8" w:rsidRDefault="00891FC0" w:rsidP="00891FC0">
                      <w:pPr>
                        <w:rPr>
                          <w:sz w:val="12"/>
                          <w:szCs w:val="12"/>
                        </w:rPr>
                      </w:pPr>
                      <w:r>
                        <w:rPr>
                          <w:sz w:val="12"/>
                          <w:szCs w:val="12"/>
                        </w:rPr>
                        <w:t xml:space="preserve">0 </w:t>
                      </w:r>
                      <w:r w:rsidRPr="00DF1FD8">
                        <w:rPr>
                          <w:sz w:val="12"/>
                          <w:szCs w:val="12"/>
                        </w:rPr>
                        <w:t>ºC</w:t>
                      </w:r>
                    </w:p>
                  </w:txbxContent>
                </v:textbox>
              </v:shape>
            </w:pict>
          </mc:Fallback>
        </mc:AlternateContent>
      </w:r>
      <w:r w:rsidRPr="0095742B">
        <w:tab/>
      </w:r>
    </w:p>
    <w:p w14:paraId="445CDEDA" w14:textId="77777777" w:rsidR="00891FC0" w:rsidRPr="0095742B" w:rsidRDefault="00891FC0" w:rsidP="00891FC0">
      <w:r w:rsidRPr="00110395">
        <w:rPr>
          <w:noProof/>
        </w:rPr>
        <mc:AlternateContent>
          <mc:Choice Requires="wps">
            <w:drawing>
              <wp:anchor distT="0" distB="0" distL="114300" distR="114300" simplePos="0" relativeHeight="251658256" behindDoc="0" locked="0" layoutInCell="1" allowOverlap="1" wp14:anchorId="48FC9126" wp14:editId="1C593400">
                <wp:simplePos x="0" y="0"/>
                <wp:positionH relativeFrom="column">
                  <wp:posOffset>2258288</wp:posOffset>
                </wp:positionH>
                <wp:positionV relativeFrom="paragraph">
                  <wp:posOffset>51123</wp:posOffset>
                </wp:positionV>
                <wp:extent cx="1475117" cy="198384"/>
                <wp:effectExtent l="0" t="0" r="0" b="0"/>
                <wp:wrapNone/>
                <wp:docPr id="108" name="Text Box 108"/>
                <wp:cNvGraphicFramePr/>
                <a:graphic xmlns:a="http://schemas.openxmlformats.org/drawingml/2006/main">
                  <a:graphicData uri="http://schemas.microsoft.com/office/word/2010/wordprocessingShape">
                    <wps:wsp>
                      <wps:cNvSpPr txBox="1"/>
                      <wps:spPr>
                        <a:xfrm>
                          <a:off x="0" y="0"/>
                          <a:ext cx="1475117" cy="1983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AB652" w14:textId="77777777" w:rsidR="00891FC0" w:rsidRPr="00DF1FD8" w:rsidRDefault="00891FC0" w:rsidP="00891FC0">
                            <w:pPr>
                              <w:rPr>
                                <w:sz w:val="12"/>
                                <w:szCs w:val="12"/>
                              </w:rPr>
                            </w:pPr>
                            <w:r w:rsidRPr="00DF1FD8">
                              <w:rPr>
                                <w:sz w:val="12"/>
                                <w:szCs w:val="12"/>
                              </w:rPr>
                              <w:t>Udetemperatur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C9126" id="Text Box 108" o:spid="_x0000_s1028" type="#_x0000_t202" style="position:absolute;margin-left:177.8pt;margin-top:4.05pt;width:116.15pt;height:15.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" fillcolor="white [3201]" stroked="f" strokeweight=".5pt">
                <v:textbox>
                  <w:txbxContent>
                    <w:p w14:paraId="27EAB652" w14:textId="77777777" w:rsidR="00891FC0" w:rsidRPr="00DF1FD8" w:rsidRDefault="00891FC0" w:rsidP="00891FC0">
                      <w:pPr>
                        <w:rPr>
                          <w:sz w:val="12"/>
                          <w:szCs w:val="12"/>
                        </w:rPr>
                      </w:pPr>
                      <w:r w:rsidRPr="00DF1FD8">
                        <w:rPr>
                          <w:sz w:val="12"/>
                          <w:szCs w:val="12"/>
                        </w:rPr>
                        <w:t>Udetemperatur</w:t>
                      </w:r>
                    </w:p>
                  </w:txbxContent>
                </v:textbox>
              </v:shape>
            </w:pict>
          </mc:Fallback>
        </mc:AlternateContent>
      </w:r>
      <w:r w:rsidRPr="000B2E28">
        <w:rPr>
          <w:noProof/>
        </w:rPr>
        <mc:AlternateContent>
          <mc:Choice Requires="wps">
            <w:drawing>
              <wp:anchor distT="0" distB="0" distL="114300" distR="114300" simplePos="0" relativeHeight="251658259" behindDoc="0" locked="0" layoutInCell="1" allowOverlap="1" wp14:anchorId="252CABA2" wp14:editId="3DC13234">
                <wp:simplePos x="0" y="0"/>
                <wp:positionH relativeFrom="column">
                  <wp:posOffset>1748155</wp:posOffset>
                </wp:positionH>
                <wp:positionV relativeFrom="paragraph">
                  <wp:posOffset>44146</wp:posOffset>
                </wp:positionV>
                <wp:extent cx="493395" cy="207010"/>
                <wp:effectExtent l="0" t="0" r="1905" b="2540"/>
                <wp:wrapNone/>
                <wp:docPr id="111" name="Text Box 111"/>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ysClr val="window" lastClr="FFFFFF"/>
                        </a:solidFill>
                        <a:ln w="6350">
                          <a:noFill/>
                        </a:ln>
                        <a:effectLst/>
                      </wps:spPr>
                      <wps:txbx>
                        <w:txbxContent>
                          <w:p w14:paraId="15708E12" w14:textId="77777777" w:rsidR="00891FC0" w:rsidRPr="00DF1FD8" w:rsidRDefault="00891FC0" w:rsidP="00891FC0">
                            <w:pPr>
                              <w:rPr>
                                <w:sz w:val="12"/>
                                <w:szCs w:val="12"/>
                              </w:rPr>
                            </w:pPr>
                            <w:r>
                              <w:rPr>
                                <w:sz w:val="12"/>
                                <w:szCs w:val="12"/>
                              </w:rPr>
                              <w:t xml:space="preserve">15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CABA2" id="Text Box 111" o:spid="_x0000_s1029" type="#_x0000_t202" style="position:absolute;margin-left:137.65pt;margin-top:3.5pt;width:38.85pt;height:16.3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" fillcolor="window" stroked="f" strokeweight=".5pt">
                <v:textbox>
                  <w:txbxContent>
                    <w:p w14:paraId="15708E12" w14:textId="77777777" w:rsidR="00891FC0" w:rsidRPr="00DF1FD8" w:rsidRDefault="00891FC0" w:rsidP="00891FC0">
                      <w:pPr>
                        <w:rPr>
                          <w:sz w:val="12"/>
                          <w:szCs w:val="12"/>
                        </w:rPr>
                      </w:pPr>
                      <w:r>
                        <w:rPr>
                          <w:sz w:val="12"/>
                          <w:szCs w:val="12"/>
                        </w:rPr>
                        <w:t xml:space="preserve">15 </w:t>
                      </w:r>
                      <w:r w:rsidRPr="00DF1FD8">
                        <w:rPr>
                          <w:sz w:val="12"/>
                          <w:szCs w:val="12"/>
                        </w:rPr>
                        <w:t>ºC</w:t>
                      </w:r>
                    </w:p>
                  </w:txbxContent>
                </v:textbox>
              </v:shape>
            </w:pict>
          </mc:Fallback>
        </mc:AlternateContent>
      </w:r>
      <w:r w:rsidRPr="000B2E28">
        <w:rPr>
          <w:noProof/>
        </w:rPr>
        <mc:AlternateContent>
          <mc:Choice Requires="wps">
            <w:drawing>
              <wp:anchor distT="0" distB="0" distL="114300" distR="114300" simplePos="0" relativeHeight="251658257" behindDoc="0" locked="0" layoutInCell="1" allowOverlap="1" wp14:anchorId="37AFD241" wp14:editId="6F21C786">
                <wp:simplePos x="0" y="0"/>
                <wp:positionH relativeFrom="column">
                  <wp:posOffset>437515</wp:posOffset>
                </wp:positionH>
                <wp:positionV relativeFrom="paragraph">
                  <wp:posOffset>42281</wp:posOffset>
                </wp:positionV>
                <wp:extent cx="493395" cy="207010"/>
                <wp:effectExtent l="0" t="0" r="1905" b="2540"/>
                <wp:wrapNone/>
                <wp:docPr id="109" name="Text Box 109"/>
                <wp:cNvGraphicFramePr/>
                <a:graphic xmlns:a="http://schemas.openxmlformats.org/drawingml/2006/main">
                  <a:graphicData uri="http://schemas.microsoft.com/office/word/2010/wordprocessingShape">
                    <wps:wsp>
                      <wps:cNvSpPr txBox="1"/>
                      <wps:spPr>
                        <a:xfrm>
                          <a:off x="0" y="0"/>
                          <a:ext cx="493395" cy="2070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04B28" w14:textId="77777777" w:rsidR="00891FC0" w:rsidRPr="00DF1FD8" w:rsidRDefault="00891FC0" w:rsidP="00891FC0">
                            <w:pPr>
                              <w:rPr>
                                <w:sz w:val="12"/>
                                <w:szCs w:val="12"/>
                              </w:rPr>
                            </w:pPr>
                            <w:r w:rsidRPr="00DF1FD8">
                              <w:rPr>
                                <w:sz w:val="12"/>
                                <w:szCs w:val="12"/>
                              </w:rPr>
                              <w:t>-12</w:t>
                            </w:r>
                            <w:r>
                              <w:rPr>
                                <w:sz w:val="12"/>
                                <w:szCs w:val="12"/>
                              </w:rPr>
                              <w:t xml:space="preserve"> </w:t>
                            </w:r>
                            <w:r w:rsidRPr="00DF1FD8">
                              <w:rPr>
                                <w:sz w:val="12"/>
                                <w:szCs w:val="12"/>
                              </w:rPr>
                              <w:t>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AFD241" id="Text Box 109" o:spid="_x0000_s1030" type="#_x0000_t202" style="position:absolute;margin-left:34.45pt;margin-top:3.35pt;width:38.85pt;height:16.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" fillcolor="white [3201]" stroked="f" strokeweight=".5pt">
                <v:textbox>
                  <w:txbxContent>
                    <w:p w14:paraId="1CD04B28" w14:textId="77777777" w:rsidR="00891FC0" w:rsidRPr="00DF1FD8" w:rsidRDefault="00891FC0" w:rsidP="00891FC0">
                      <w:pPr>
                        <w:rPr>
                          <w:sz w:val="12"/>
                          <w:szCs w:val="12"/>
                        </w:rPr>
                      </w:pPr>
                      <w:r w:rsidRPr="00DF1FD8">
                        <w:rPr>
                          <w:sz w:val="12"/>
                          <w:szCs w:val="12"/>
                        </w:rPr>
                        <w:t>-12</w:t>
                      </w:r>
                      <w:r>
                        <w:rPr>
                          <w:sz w:val="12"/>
                          <w:szCs w:val="12"/>
                        </w:rPr>
                        <w:t xml:space="preserve"> </w:t>
                      </w:r>
                      <w:r w:rsidRPr="00DF1FD8">
                        <w:rPr>
                          <w:sz w:val="12"/>
                          <w:szCs w:val="12"/>
                        </w:rPr>
                        <w:t>ºC</w:t>
                      </w:r>
                    </w:p>
                  </w:txbxContent>
                </v:textbox>
              </v:shape>
            </w:pict>
          </mc:Fallback>
        </mc:AlternateContent>
      </w:r>
      <w:r w:rsidRPr="000B2E28">
        <w:rPr>
          <w:noProof/>
        </w:rPr>
        <mc:AlternateContent>
          <mc:Choice Requires="wps">
            <w:drawing>
              <wp:anchor distT="0" distB="0" distL="114300" distR="114300" simplePos="0" relativeHeight="251658242" behindDoc="0" locked="0" layoutInCell="1" allowOverlap="1" wp14:anchorId="7DF05D8E" wp14:editId="094216C9">
                <wp:simplePos x="0" y="0"/>
                <wp:positionH relativeFrom="column">
                  <wp:posOffset>252730</wp:posOffset>
                </wp:positionH>
                <wp:positionV relativeFrom="paragraph">
                  <wp:posOffset>20016</wp:posOffset>
                </wp:positionV>
                <wp:extent cx="3743325" cy="0"/>
                <wp:effectExtent l="0" t="76200" r="9525" b="95250"/>
                <wp:wrapNone/>
                <wp:docPr id="8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3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6FA79" id="AutoShape 21" o:spid="_x0000_s1026" type="#_x0000_t32" style="position:absolute;margin-left:19.9pt;margin-top:1.6pt;width:29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">
                <v:stroke endarrow="block"/>
              </v:shape>
            </w:pict>
          </mc:Fallback>
        </mc:AlternateContent>
      </w:r>
    </w:p>
    <w:p w14:paraId="39DE18E7" w14:textId="77777777" w:rsidR="00891FC0" w:rsidRPr="0095742B" w:rsidRDefault="00891FC0" w:rsidP="00891FC0"/>
    <w:p w14:paraId="186E293E" w14:textId="77777777" w:rsidR="00891FC0" w:rsidRPr="0095742B" w:rsidRDefault="00891FC0" w:rsidP="00891FC0">
      <w:pPr>
        <w:rPr>
          <w:highlight w:val="cyan"/>
        </w:rPr>
      </w:pPr>
    </w:p>
    <w:p w14:paraId="5530E266" w14:textId="77777777" w:rsidR="00891FC0" w:rsidRPr="0095742B" w:rsidRDefault="00891FC0" w:rsidP="000B2E28">
      <w:pPr>
        <w:spacing w:line="276" w:lineRule="auto"/>
      </w:pPr>
      <w:r w:rsidRPr="0095742B">
        <w:t>Kurve skal være indlagt med min. 3 knækpunkter. Det skal ved hjælp af setværdier være muligt at ændre kurveknækpunkter samt parallelforskyde kurven fra anlægs-billedet på operatørterminalen.</w:t>
      </w:r>
    </w:p>
    <w:p w14:paraId="4F6A49B5" w14:textId="77777777" w:rsidR="00891FC0" w:rsidRPr="0095742B" w:rsidRDefault="00891FC0" w:rsidP="000B2E28">
      <w:pPr>
        <w:spacing w:line="276" w:lineRule="auto"/>
        <w:rPr>
          <w:rFonts w:ascii="TheSansSemiLightPlain" w:hAnsi="TheSansSemiLightPlain"/>
        </w:rPr>
      </w:pPr>
    </w:p>
    <w:p w14:paraId="3B9A78C0" w14:textId="77777777" w:rsidR="00891FC0" w:rsidRPr="0095742B" w:rsidRDefault="00891FC0" w:rsidP="000B2E28">
      <w:pPr>
        <w:pStyle w:val="Kommentartekst"/>
        <w:numPr>
          <w:ilvl w:val="0"/>
          <w:numId w:val="56"/>
        </w:numPr>
        <w:spacing w:line="276" w:lineRule="auto"/>
        <w:rPr>
          <w:sz w:val="18"/>
          <w:szCs w:val="18"/>
        </w:rPr>
      </w:pPr>
      <w:r w:rsidRPr="0095742B">
        <w:rPr>
          <w:sz w:val="18"/>
          <w:szCs w:val="18"/>
        </w:rPr>
        <w:t>T</w:t>
      </w:r>
      <w:r w:rsidRPr="0095742B">
        <w:rPr>
          <w:sz w:val="18"/>
          <w:szCs w:val="18"/>
          <w:vertAlign w:val="subscript"/>
        </w:rPr>
        <w:t xml:space="preserve">ude </w:t>
      </w:r>
      <w:r w:rsidRPr="0095742B">
        <w:rPr>
          <w:sz w:val="18"/>
          <w:szCs w:val="18"/>
        </w:rPr>
        <w:t>=  -12 °C, Setpkt. T. frem = 60 °C.</w:t>
      </w:r>
    </w:p>
    <w:p w14:paraId="301728FB" w14:textId="77777777" w:rsidR="00891FC0" w:rsidRPr="0095742B" w:rsidRDefault="00891FC0" w:rsidP="000B2E28">
      <w:pPr>
        <w:pStyle w:val="Kommentartekst"/>
        <w:numPr>
          <w:ilvl w:val="0"/>
          <w:numId w:val="56"/>
        </w:numPr>
        <w:spacing w:line="276" w:lineRule="auto"/>
        <w:rPr>
          <w:sz w:val="18"/>
          <w:szCs w:val="18"/>
        </w:rPr>
      </w:pPr>
      <w:r w:rsidRPr="0095742B">
        <w:rPr>
          <w:sz w:val="18"/>
          <w:szCs w:val="18"/>
        </w:rPr>
        <w:t>T</w:t>
      </w:r>
      <w:r w:rsidRPr="0095742B">
        <w:rPr>
          <w:sz w:val="18"/>
          <w:szCs w:val="18"/>
          <w:vertAlign w:val="subscript"/>
        </w:rPr>
        <w:t xml:space="preserve">ude </w:t>
      </w:r>
      <w:r w:rsidRPr="0095742B">
        <w:rPr>
          <w:sz w:val="18"/>
          <w:szCs w:val="18"/>
        </w:rPr>
        <w:t>=     0 °C, Setpkt. T. frem = 50 °C.</w:t>
      </w:r>
    </w:p>
    <w:p w14:paraId="038BE6C0" w14:textId="77777777" w:rsidR="00891FC0" w:rsidRPr="0095742B" w:rsidRDefault="00891FC0" w:rsidP="000B2E28">
      <w:pPr>
        <w:pStyle w:val="Kommentartekst"/>
        <w:numPr>
          <w:ilvl w:val="0"/>
          <w:numId w:val="56"/>
        </w:numPr>
        <w:spacing w:line="276" w:lineRule="auto"/>
        <w:rPr>
          <w:sz w:val="18"/>
          <w:szCs w:val="18"/>
        </w:rPr>
      </w:pPr>
      <w:r w:rsidRPr="0095742B">
        <w:rPr>
          <w:sz w:val="18"/>
          <w:szCs w:val="18"/>
        </w:rPr>
        <w:t>T</w:t>
      </w:r>
      <w:r w:rsidRPr="0095742B">
        <w:rPr>
          <w:sz w:val="18"/>
          <w:szCs w:val="18"/>
          <w:vertAlign w:val="subscript"/>
        </w:rPr>
        <w:t xml:space="preserve">ude </w:t>
      </w:r>
      <w:r w:rsidRPr="0095742B">
        <w:rPr>
          <w:sz w:val="18"/>
          <w:szCs w:val="18"/>
        </w:rPr>
        <w:t>=   15 °C, Setpkt. T. frem = 30 °C.</w:t>
      </w:r>
    </w:p>
    <w:p w14:paraId="292004C1" w14:textId="77777777" w:rsidR="00891FC0" w:rsidRPr="0095742B" w:rsidRDefault="00891FC0" w:rsidP="00891FC0">
      <w:pPr>
        <w:widowControl/>
        <w:snapToGrid/>
        <w:rPr>
          <w:b/>
        </w:rPr>
      </w:pPr>
    </w:p>
    <w:p w14:paraId="623BE207" w14:textId="77777777" w:rsidR="00150C1C" w:rsidRPr="0095742B" w:rsidRDefault="00150C1C" w:rsidP="00150C1C">
      <w:pPr>
        <w:rPr>
          <w:b/>
        </w:rPr>
      </w:pPr>
      <w:r w:rsidRPr="0095742B">
        <w:rPr>
          <w:b/>
          <w:highlight w:val="yellow"/>
        </w:rPr>
        <w:t>Kompensering af udetemperatur ved sol- og vindpåvirkninger</w:t>
      </w:r>
    </w:p>
    <w:p w14:paraId="696A590A" w14:textId="5B79E8CE" w:rsidR="00891FC0" w:rsidRPr="000B2E28" w:rsidRDefault="00891FC0" w:rsidP="000B2E28">
      <w:pPr>
        <w:pStyle w:val="Kommentartekst"/>
        <w:spacing w:line="276" w:lineRule="auto"/>
        <w:rPr>
          <w:highlight w:val="yellow"/>
        </w:rPr>
      </w:pPr>
      <w:r w:rsidRPr="0095742B">
        <w:rPr>
          <w:sz w:val="18"/>
          <w:highlight w:val="yellow"/>
        </w:rPr>
        <w:t>Udetemperaturen der benyttes i kurve</w:t>
      </w:r>
      <w:r w:rsidR="00055139">
        <w:rPr>
          <w:sz w:val="18"/>
          <w:highlight w:val="yellow"/>
        </w:rPr>
        <w:t>regulering</w:t>
      </w:r>
      <w:r w:rsidRPr="0095742B">
        <w:rPr>
          <w:sz w:val="18"/>
          <w:highlight w:val="yellow"/>
        </w:rPr>
        <w:t xml:space="preserve"> skal kompenseres efter sol- og vindpåvirkning på bygningen. Ved høj udetemperatur stoppes anlægget, se sommerstop ovenfor.</w:t>
      </w:r>
    </w:p>
    <w:p w14:paraId="2FE6C7E0" w14:textId="77777777" w:rsidR="00891FC0" w:rsidRPr="0095742B" w:rsidRDefault="00891FC0" w:rsidP="000B2E28">
      <w:pPr>
        <w:spacing w:line="276" w:lineRule="auto"/>
        <w:rPr>
          <w:highlight w:val="yellow"/>
        </w:rPr>
      </w:pPr>
    </w:p>
    <w:p w14:paraId="438E9DCA" w14:textId="77777777" w:rsidR="00891FC0" w:rsidRPr="0095742B" w:rsidRDefault="00891FC0" w:rsidP="000B2E28">
      <w:pPr>
        <w:spacing w:line="276" w:lineRule="auto"/>
        <w:rPr>
          <w:highlight w:val="yellow"/>
        </w:rPr>
      </w:pPr>
      <w:r w:rsidRPr="0095742B">
        <w:rPr>
          <w:highlight w:val="yellow"/>
        </w:rPr>
        <w:t>Kompenseret udetemperatur udregnes ud fra sol og vindindflydelse med justerbare parametre K1 og K2:</w:t>
      </w:r>
    </w:p>
    <w:p w14:paraId="514817D0" w14:textId="77777777" w:rsidR="00891FC0" w:rsidRPr="0095742B" w:rsidRDefault="00891FC0" w:rsidP="000B2E28">
      <w:pPr>
        <w:spacing w:line="276" w:lineRule="auto"/>
        <w:rPr>
          <w:highlight w:val="yellow"/>
        </w:rPr>
      </w:pPr>
      <w:r w:rsidRPr="0095742B">
        <w:rPr>
          <w:highlight w:val="yellow"/>
        </w:rPr>
        <w:t>T</w:t>
      </w:r>
      <w:r w:rsidRPr="0095742B">
        <w:rPr>
          <w:highlight w:val="yellow"/>
          <w:vertAlign w:val="subscript"/>
        </w:rPr>
        <w:t>ude_komp.</w:t>
      </w:r>
      <w:r w:rsidRPr="0095742B">
        <w:rPr>
          <w:highlight w:val="yellow"/>
        </w:rPr>
        <w:t xml:space="preserve"> = T</w:t>
      </w:r>
      <w:r w:rsidRPr="0095742B">
        <w:rPr>
          <w:highlight w:val="yellow"/>
          <w:vertAlign w:val="subscript"/>
        </w:rPr>
        <w:t>ude</w:t>
      </w:r>
      <w:r w:rsidRPr="0095742B">
        <w:rPr>
          <w:highlight w:val="yellow"/>
        </w:rPr>
        <w:t xml:space="preserve"> + (</w:t>
      </w:r>
      <w:proofErr w:type="spellStart"/>
      <w:r w:rsidRPr="0095742B">
        <w:rPr>
          <w:highlight w:val="yellow"/>
        </w:rPr>
        <w:t>T</w:t>
      </w:r>
      <w:r w:rsidRPr="0095742B">
        <w:rPr>
          <w:highlight w:val="yellow"/>
          <w:vertAlign w:val="subscript"/>
        </w:rPr>
        <w:t>Sol</w:t>
      </w:r>
      <w:proofErr w:type="spellEnd"/>
      <w:r w:rsidRPr="0095742B">
        <w:rPr>
          <w:highlight w:val="yellow"/>
        </w:rPr>
        <w:t xml:space="preserve"> * K1) - (T</w:t>
      </w:r>
      <w:r w:rsidRPr="0095742B">
        <w:rPr>
          <w:highlight w:val="yellow"/>
          <w:vertAlign w:val="subscript"/>
        </w:rPr>
        <w:t>vind</w:t>
      </w:r>
      <w:r w:rsidRPr="0095742B">
        <w:rPr>
          <w:highlight w:val="yellow"/>
        </w:rPr>
        <w:t xml:space="preserve"> * K2)</w:t>
      </w:r>
    </w:p>
    <w:p w14:paraId="55C660B3" w14:textId="77777777" w:rsidR="00891FC0" w:rsidRPr="0095742B" w:rsidRDefault="00891FC0" w:rsidP="000B2E28">
      <w:pPr>
        <w:spacing w:line="276" w:lineRule="auto"/>
        <w:rPr>
          <w:highlight w:val="yellow"/>
        </w:rPr>
      </w:pPr>
    </w:p>
    <w:p w14:paraId="3678A093" w14:textId="77777777" w:rsidR="00891FC0" w:rsidRPr="0095742B" w:rsidRDefault="00891FC0" w:rsidP="000B2E28">
      <w:pPr>
        <w:spacing w:line="276" w:lineRule="auto"/>
        <w:rPr>
          <w:highlight w:val="yellow"/>
        </w:rPr>
      </w:pPr>
      <w:r w:rsidRPr="0095742B">
        <w:rPr>
          <w:highlight w:val="yellow"/>
        </w:rPr>
        <w:t>Hvis der indgår sol og vindkompensering ved et varmeanlæg skal korrektion for sol og vindbidrag hentes fra en global beregning som udføres i den UC der håndterer vejrstationen:</w:t>
      </w:r>
    </w:p>
    <w:p w14:paraId="4CB4F04F" w14:textId="77777777" w:rsidR="00891FC0" w:rsidRPr="0095742B" w:rsidRDefault="00891FC0" w:rsidP="000B2E28">
      <w:pPr>
        <w:spacing w:line="276" w:lineRule="auto"/>
        <w:rPr>
          <w:highlight w:val="yellow"/>
        </w:rPr>
      </w:pPr>
    </w:p>
    <w:p w14:paraId="5473D66C" w14:textId="77777777" w:rsidR="00891FC0" w:rsidRPr="0095742B" w:rsidRDefault="00891FC0" w:rsidP="000B2E28">
      <w:pPr>
        <w:spacing w:line="276" w:lineRule="auto"/>
        <w:rPr>
          <w:highlight w:val="yellow"/>
        </w:rPr>
      </w:pPr>
      <w:r w:rsidRPr="0095742B">
        <w:rPr>
          <w:highlight w:val="yellow"/>
        </w:rPr>
        <w:t>Solbidraget til den kompenserede udetemperatur T</w:t>
      </w:r>
      <w:r w:rsidRPr="0095742B">
        <w:rPr>
          <w:highlight w:val="yellow"/>
          <w:vertAlign w:val="subscript"/>
        </w:rPr>
        <w:t>sol</w:t>
      </w:r>
      <w:r w:rsidRPr="0095742B">
        <w:rPr>
          <w:highlight w:val="yellow"/>
        </w:rPr>
        <w:t xml:space="preserve"> er afhængig af facaderetning og tidspunkt på dagen. </w:t>
      </w:r>
    </w:p>
    <w:p w14:paraId="7AF5D143" w14:textId="77777777" w:rsidR="00891FC0" w:rsidRPr="0095742B" w:rsidRDefault="00891FC0" w:rsidP="000B2E28">
      <w:pPr>
        <w:spacing w:line="276" w:lineRule="auto"/>
        <w:rPr>
          <w:highlight w:val="yellow"/>
        </w:rPr>
      </w:pPr>
    </w:p>
    <w:p w14:paraId="4369E3FC" w14:textId="77777777" w:rsidR="00891FC0" w:rsidRPr="0095742B" w:rsidRDefault="00891FC0" w:rsidP="000B2E28">
      <w:pPr>
        <w:spacing w:line="276" w:lineRule="auto"/>
        <w:rPr>
          <w:highlight w:val="yellow"/>
        </w:rPr>
      </w:pPr>
      <w:r w:rsidRPr="0095742B">
        <w:rPr>
          <w:highlight w:val="yellow"/>
        </w:rPr>
        <w:t>Vindbidraget til den kompenserede udetemperatur T</w:t>
      </w:r>
      <w:r w:rsidRPr="0095742B">
        <w:rPr>
          <w:highlight w:val="yellow"/>
          <w:vertAlign w:val="subscript"/>
        </w:rPr>
        <w:t>vind</w:t>
      </w:r>
      <w:r w:rsidRPr="0095742B">
        <w:rPr>
          <w:highlight w:val="yellow"/>
        </w:rPr>
        <w:t xml:space="preserve"> er afhængig af vindhastigheden, udetemperaturen og nogle gange vindretningen. </w:t>
      </w:r>
    </w:p>
    <w:p w14:paraId="505C2312" w14:textId="77777777" w:rsidR="00891FC0" w:rsidRPr="0095742B" w:rsidRDefault="00891FC0" w:rsidP="000B2E28">
      <w:pPr>
        <w:spacing w:line="276" w:lineRule="auto"/>
        <w:rPr>
          <w:highlight w:val="yellow"/>
        </w:rPr>
      </w:pPr>
    </w:p>
    <w:p w14:paraId="79BA5249" w14:textId="77777777" w:rsidR="00891FC0" w:rsidRPr="0095742B" w:rsidRDefault="00891FC0" w:rsidP="000B2E28">
      <w:pPr>
        <w:spacing w:line="276" w:lineRule="auto"/>
        <w:rPr>
          <w:highlight w:val="yellow"/>
        </w:rPr>
      </w:pPr>
      <w:r w:rsidRPr="0095742B">
        <w:rPr>
          <w:highlight w:val="yellow"/>
        </w:rPr>
        <w:t>T</w:t>
      </w:r>
      <w:r w:rsidRPr="0095742B">
        <w:rPr>
          <w:highlight w:val="yellow"/>
          <w:vertAlign w:val="subscript"/>
        </w:rPr>
        <w:t>sol</w:t>
      </w:r>
      <w:r w:rsidRPr="0095742B">
        <w:rPr>
          <w:highlight w:val="yellow"/>
        </w:rPr>
        <w:t xml:space="preserve"> og T</w:t>
      </w:r>
      <w:r w:rsidRPr="0095742B">
        <w:rPr>
          <w:highlight w:val="yellow"/>
          <w:vertAlign w:val="subscript"/>
        </w:rPr>
        <w:t>vind</w:t>
      </w:r>
      <w:r w:rsidRPr="0095742B">
        <w:rPr>
          <w:highlight w:val="yellow"/>
        </w:rPr>
        <w:t xml:space="preserve"> er værdier der varierer mellem 0 og 1.</w:t>
      </w:r>
    </w:p>
    <w:p w14:paraId="7BF3B82C" w14:textId="77777777" w:rsidR="00891FC0" w:rsidRPr="0095742B" w:rsidRDefault="00891FC0" w:rsidP="000B2E28">
      <w:pPr>
        <w:spacing w:line="276" w:lineRule="auto"/>
        <w:rPr>
          <w:highlight w:val="yellow"/>
        </w:rPr>
      </w:pPr>
      <w:r w:rsidRPr="0095742B">
        <w:rPr>
          <w:highlight w:val="yellow"/>
        </w:rPr>
        <w:t>For vejrstationen udføres der kurver for T</w:t>
      </w:r>
      <w:r w:rsidRPr="0095742B">
        <w:rPr>
          <w:highlight w:val="yellow"/>
          <w:vertAlign w:val="subscript"/>
        </w:rPr>
        <w:t>sol</w:t>
      </w:r>
      <w:r w:rsidRPr="0095742B">
        <w:rPr>
          <w:highlight w:val="yellow"/>
        </w:rPr>
        <w:t xml:space="preserve"> for hver facade. </w:t>
      </w:r>
    </w:p>
    <w:p w14:paraId="4FED615A" w14:textId="77777777" w:rsidR="00891FC0" w:rsidRPr="0095742B" w:rsidRDefault="00891FC0" w:rsidP="000B2E28">
      <w:pPr>
        <w:spacing w:line="276" w:lineRule="auto"/>
        <w:rPr>
          <w:highlight w:val="yellow"/>
        </w:rPr>
      </w:pPr>
    </w:p>
    <w:p w14:paraId="60BC8CCA" w14:textId="77777777" w:rsidR="00891FC0" w:rsidRPr="0095742B" w:rsidRDefault="00891FC0" w:rsidP="000B2E28">
      <w:pPr>
        <w:spacing w:line="276" w:lineRule="auto"/>
        <w:rPr>
          <w:highlight w:val="yellow"/>
        </w:rPr>
      </w:pPr>
      <w:r w:rsidRPr="0095742B">
        <w:rPr>
          <w:highlight w:val="yellow"/>
        </w:rPr>
        <w:t xml:space="preserve">K1 og K2 er konstanter der benyttes til at tilpasse den generelle sol- og vindindflydelse </w:t>
      </w:r>
      <w:r w:rsidRPr="0095742B">
        <w:rPr>
          <w:highlight w:val="yellow"/>
        </w:rPr>
        <w:lastRenderedPageBreak/>
        <w:t>til det enkelte anlæg. K1 og K2 skal hver især kunne indstilles mellem 0 og 3.</w:t>
      </w:r>
    </w:p>
    <w:p w14:paraId="3C720C15" w14:textId="77777777" w:rsidR="00891FC0" w:rsidRPr="0095742B" w:rsidRDefault="00891FC0" w:rsidP="000B2E28">
      <w:pPr>
        <w:spacing w:line="276" w:lineRule="auto"/>
        <w:rPr>
          <w:highlight w:val="yellow"/>
        </w:rPr>
      </w:pPr>
      <w:r w:rsidRPr="0095742B">
        <w:rPr>
          <w:highlight w:val="yellow"/>
        </w:rPr>
        <w:t>Den maksimal påvirkning som følge af sol kan således være +3 ºC og den maksimale påvirkning som følge af vind kan således være –3 ºC.</w:t>
      </w:r>
    </w:p>
    <w:p w14:paraId="7E464E47" w14:textId="77777777" w:rsidR="00891FC0" w:rsidRPr="0095742B" w:rsidRDefault="00891FC0" w:rsidP="000B2E28">
      <w:pPr>
        <w:spacing w:line="276" w:lineRule="auto"/>
        <w:rPr>
          <w:highlight w:val="yellow"/>
        </w:rPr>
      </w:pPr>
    </w:p>
    <w:p w14:paraId="6A35F306" w14:textId="77777777" w:rsidR="00891FC0" w:rsidRPr="0095742B" w:rsidRDefault="00891FC0" w:rsidP="000B2E28">
      <w:pPr>
        <w:spacing w:line="276" w:lineRule="auto"/>
        <w:rPr>
          <w:highlight w:val="yellow"/>
          <w:u w:val="single"/>
        </w:rPr>
      </w:pPr>
      <w:r w:rsidRPr="0095742B">
        <w:rPr>
          <w:highlight w:val="yellow"/>
          <w:u w:val="single"/>
        </w:rPr>
        <w:t>Beregning af T</w:t>
      </w:r>
      <w:r w:rsidRPr="0095742B">
        <w:rPr>
          <w:highlight w:val="yellow"/>
          <w:u w:val="single"/>
          <w:vertAlign w:val="subscript"/>
        </w:rPr>
        <w:t>sol</w:t>
      </w:r>
    </w:p>
    <w:p w14:paraId="32B9297D" w14:textId="09B35E69" w:rsidR="00891FC0" w:rsidRPr="0095742B" w:rsidRDefault="00891FC0" w:rsidP="000B2E28">
      <w:pPr>
        <w:spacing w:line="276" w:lineRule="auto"/>
        <w:rPr>
          <w:highlight w:val="yellow"/>
        </w:rPr>
      </w:pPr>
      <w:r w:rsidRPr="0095742B">
        <w:rPr>
          <w:highlight w:val="yellow"/>
        </w:rPr>
        <w:t>T</w:t>
      </w:r>
      <w:r w:rsidRPr="0095742B">
        <w:rPr>
          <w:highlight w:val="yellow"/>
          <w:vertAlign w:val="subscript"/>
        </w:rPr>
        <w:t>sol</w:t>
      </w:r>
      <w:r w:rsidRPr="0095742B">
        <w:rPr>
          <w:highlight w:val="yellow"/>
        </w:rPr>
        <w:t xml:space="preserve"> =1 når der er høj sol påvirkning (</w:t>
      </w:r>
      <w:r w:rsidR="00310DD7">
        <w:rPr>
          <w:highlight w:val="yellow"/>
        </w:rPr>
        <w:t>xxx</w:t>
      </w:r>
      <w:r w:rsidRPr="0095742B">
        <w:rPr>
          <w:highlight w:val="yellow"/>
        </w:rPr>
        <w:t xml:space="preserve"> </w:t>
      </w:r>
      <w:r w:rsidR="00310DD7">
        <w:rPr>
          <w:highlight w:val="yellow"/>
        </w:rPr>
        <w:t>W/m</w:t>
      </w:r>
      <w:r w:rsidR="00310DD7" w:rsidRPr="000B2E28">
        <w:rPr>
          <w:highlight w:val="yellow"/>
          <w:vertAlign w:val="superscript"/>
        </w:rPr>
        <w:t>3</w:t>
      </w:r>
      <w:r w:rsidRPr="0095742B">
        <w:rPr>
          <w:highlight w:val="yellow"/>
        </w:rPr>
        <w:t>) og er 0 når der ikke er solpåvirkning (</w:t>
      </w:r>
      <w:r w:rsidR="00310DD7">
        <w:rPr>
          <w:highlight w:val="yellow"/>
        </w:rPr>
        <w:t>xxx</w:t>
      </w:r>
      <w:r w:rsidR="00310DD7" w:rsidRPr="0095742B">
        <w:rPr>
          <w:highlight w:val="yellow"/>
        </w:rPr>
        <w:t xml:space="preserve"> </w:t>
      </w:r>
      <w:r w:rsidR="00310DD7">
        <w:rPr>
          <w:highlight w:val="yellow"/>
        </w:rPr>
        <w:t>W/m</w:t>
      </w:r>
      <w:r w:rsidR="00310DD7" w:rsidRPr="00AF3CD9">
        <w:rPr>
          <w:highlight w:val="yellow"/>
          <w:vertAlign w:val="superscript"/>
        </w:rPr>
        <w:t>3</w:t>
      </w:r>
      <w:r w:rsidR="000776B8">
        <w:rPr>
          <w:highlight w:val="yellow"/>
        </w:rPr>
        <w:t xml:space="preserve">, svarende til </w:t>
      </w:r>
      <w:r w:rsidR="001623BC">
        <w:rPr>
          <w:highlight w:val="yellow"/>
        </w:rPr>
        <w:t>kraftigt overskyet</w:t>
      </w:r>
      <w:r w:rsidRPr="0095742B">
        <w:rPr>
          <w:highlight w:val="yellow"/>
        </w:rPr>
        <w:t xml:space="preserve">) på facade. </w:t>
      </w:r>
    </w:p>
    <w:p w14:paraId="04796101" w14:textId="77777777" w:rsidR="00891FC0" w:rsidRPr="0095742B" w:rsidRDefault="00891FC0" w:rsidP="000B2E28">
      <w:pPr>
        <w:spacing w:line="276" w:lineRule="auto"/>
        <w:rPr>
          <w:highlight w:val="yellow"/>
        </w:rPr>
      </w:pPr>
      <w:r w:rsidRPr="0095742B">
        <w:rPr>
          <w:highlight w:val="yellow"/>
        </w:rPr>
        <w:t>Mellem høj solpåvirkning og ingen solpåvirkning er kurven lineær. Hvis der anvendes en global solføler skal der udføres omregning til solpåvirkning på den aktuelle facade. Hvis der anvendes facade specifikke følere kan disse anvendes direkte.</w:t>
      </w:r>
    </w:p>
    <w:p w14:paraId="3F8B0681" w14:textId="77777777" w:rsidR="00891FC0" w:rsidRPr="0095742B" w:rsidRDefault="00891FC0" w:rsidP="000B2E28">
      <w:pPr>
        <w:spacing w:line="276" w:lineRule="auto"/>
        <w:rPr>
          <w:highlight w:val="yellow"/>
        </w:rPr>
      </w:pPr>
    </w:p>
    <w:p w14:paraId="538563F8" w14:textId="77777777" w:rsidR="00891FC0" w:rsidRPr="0095742B" w:rsidRDefault="00891FC0" w:rsidP="000B2E28">
      <w:pPr>
        <w:spacing w:line="276" w:lineRule="auto"/>
        <w:rPr>
          <w:highlight w:val="yellow"/>
          <w:u w:val="single"/>
        </w:rPr>
      </w:pPr>
      <w:r w:rsidRPr="0095742B">
        <w:rPr>
          <w:highlight w:val="yellow"/>
          <w:u w:val="single"/>
        </w:rPr>
        <w:t>Beregning af T</w:t>
      </w:r>
      <w:r w:rsidRPr="0095742B">
        <w:rPr>
          <w:highlight w:val="yellow"/>
          <w:u w:val="single"/>
          <w:vertAlign w:val="subscript"/>
        </w:rPr>
        <w:t>vind</w:t>
      </w:r>
    </w:p>
    <w:p w14:paraId="3F590A85" w14:textId="77777777" w:rsidR="00891FC0" w:rsidRPr="0095742B" w:rsidRDefault="00891FC0" w:rsidP="000B2E28">
      <w:pPr>
        <w:spacing w:line="276" w:lineRule="auto"/>
        <w:rPr>
          <w:highlight w:val="yellow"/>
        </w:rPr>
      </w:pPr>
      <w:r w:rsidRPr="0095742B">
        <w:rPr>
          <w:highlight w:val="yellow"/>
        </w:rPr>
        <w:t>Tvind = V</w:t>
      </w:r>
      <w:r w:rsidRPr="0095742B">
        <w:rPr>
          <w:highlight w:val="yellow"/>
          <w:vertAlign w:val="subscript"/>
        </w:rPr>
        <w:t>hast</w:t>
      </w:r>
      <w:r w:rsidRPr="0095742B">
        <w:rPr>
          <w:highlight w:val="yellow"/>
        </w:rPr>
        <w:t xml:space="preserve"> * </w:t>
      </w:r>
      <w:proofErr w:type="spellStart"/>
      <w:r w:rsidRPr="0095742B">
        <w:rPr>
          <w:highlight w:val="yellow"/>
        </w:rPr>
        <w:t>C</w:t>
      </w:r>
      <w:r w:rsidRPr="0095742B">
        <w:rPr>
          <w:highlight w:val="yellow"/>
          <w:vertAlign w:val="subscript"/>
        </w:rPr>
        <w:t>ude</w:t>
      </w:r>
      <w:proofErr w:type="spellEnd"/>
      <w:r w:rsidRPr="0095742B">
        <w:rPr>
          <w:highlight w:val="yellow"/>
        </w:rPr>
        <w:t>. V</w:t>
      </w:r>
      <w:r w:rsidRPr="0095742B">
        <w:rPr>
          <w:highlight w:val="yellow"/>
          <w:vertAlign w:val="subscript"/>
        </w:rPr>
        <w:t>hast</w:t>
      </w:r>
      <w:r w:rsidRPr="0095742B">
        <w:rPr>
          <w:highlight w:val="yellow"/>
        </w:rPr>
        <w:t xml:space="preserve"> og </w:t>
      </w:r>
      <w:proofErr w:type="spellStart"/>
      <w:r w:rsidRPr="0095742B">
        <w:rPr>
          <w:highlight w:val="yellow"/>
        </w:rPr>
        <w:t>C</w:t>
      </w:r>
      <w:r w:rsidRPr="0095742B">
        <w:rPr>
          <w:highlight w:val="yellow"/>
          <w:vertAlign w:val="subscript"/>
        </w:rPr>
        <w:t>ude</w:t>
      </w:r>
      <w:proofErr w:type="spellEnd"/>
      <w:r w:rsidRPr="0095742B">
        <w:rPr>
          <w:highlight w:val="yellow"/>
        </w:rPr>
        <w:t xml:space="preserve"> er parametre fra kurver normeret mellem 0 og 1. Hvor V</w:t>
      </w:r>
      <w:r w:rsidRPr="0095742B">
        <w:rPr>
          <w:highlight w:val="yellow"/>
          <w:vertAlign w:val="subscript"/>
        </w:rPr>
        <w:t>hast</w:t>
      </w:r>
      <w:r w:rsidRPr="0095742B">
        <w:rPr>
          <w:highlight w:val="yellow"/>
        </w:rPr>
        <w:t xml:space="preserve"> er bidrag fra vindhastighed og </w:t>
      </w:r>
      <w:proofErr w:type="spellStart"/>
      <w:r w:rsidRPr="0095742B">
        <w:rPr>
          <w:highlight w:val="yellow"/>
        </w:rPr>
        <w:t>C</w:t>
      </w:r>
      <w:r w:rsidRPr="0095742B">
        <w:rPr>
          <w:highlight w:val="yellow"/>
          <w:vertAlign w:val="subscript"/>
        </w:rPr>
        <w:t>ude</w:t>
      </w:r>
      <w:proofErr w:type="spellEnd"/>
      <w:r w:rsidRPr="0095742B">
        <w:rPr>
          <w:highlight w:val="yellow"/>
        </w:rPr>
        <w:t xml:space="preserve"> er </w:t>
      </w:r>
      <w:proofErr w:type="spellStart"/>
      <w:r w:rsidRPr="0095742B">
        <w:rPr>
          <w:highlight w:val="yellow"/>
        </w:rPr>
        <w:t>Chill-faktor</w:t>
      </w:r>
      <w:proofErr w:type="spellEnd"/>
      <w:r w:rsidRPr="0095742B">
        <w:rPr>
          <w:highlight w:val="yellow"/>
        </w:rPr>
        <w:t xml:space="preserve"> afhængig af udetemperaturen.</w:t>
      </w:r>
    </w:p>
    <w:p w14:paraId="55F55998" w14:textId="77777777" w:rsidR="00891FC0" w:rsidRPr="0095742B" w:rsidRDefault="00891FC0" w:rsidP="000B2E28">
      <w:pPr>
        <w:spacing w:line="276" w:lineRule="auto"/>
        <w:rPr>
          <w:highlight w:val="yellow"/>
        </w:rPr>
      </w:pPr>
    </w:p>
    <w:p w14:paraId="407B0EC9" w14:textId="77777777" w:rsidR="00891FC0" w:rsidRPr="0095742B" w:rsidRDefault="00891FC0" w:rsidP="000B2E28">
      <w:pPr>
        <w:spacing w:line="276" w:lineRule="auto"/>
        <w:rPr>
          <w:highlight w:val="yellow"/>
        </w:rPr>
      </w:pPr>
      <w:r w:rsidRPr="0095742B">
        <w:rPr>
          <w:highlight w:val="yellow"/>
        </w:rPr>
        <w:t>V</w:t>
      </w:r>
      <w:r w:rsidRPr="0095742B">
        <w:rPr>
          <w:highlight w:val="yellow"/>
          <w:vertAlign w:val="subscript"/>
        </w:rPr>
        <w:t>hast</w:t>
      </w:r>
      <w:r w:rsidRPr="0095742B">
        <w:rPr>
          <w:highlight w:val="yellow"/>
        </w:rPr>
        <w:t xml:space="preserve"> = 0 når vindhastigheden er </w:t>
      </w:r>
      <w:r w:rsidRPr="0095742B">
        <w:rPr>
          <w:highlight w:val="yellow"/>
          <w:u w:val="single"/>
        </w:rPr>
        <w:t>&lt;</w:t>
      </w:r>
      <w:r w:rsidRPr="0095742B">
        <w:rPr>
          <w:highlight w:val="yellow"/>
        </w:rPr>
        <w:t xml:space="preserve"> 3 m/s og </w:t>
      </w:r>
    </w:p>
    <w:p w14:paraId="4BF30471" w14:textId="77777777" w:rsidR="00891FC0" w:rsidRPr="0095742B" w:rsidRDefault="00891FC0" w:rsidP="000B2E28">
      <w:pPr>
        <w:spacing w:line="276" w:lineRule="auto"/>
        <w:rPr>
          <w:highlight w:val="yellow"/>
        </w:rPr>
      </w:pPr>
      <w:r w:rsidRPr="0095742B">
        <w:rPr>
          <w:highlight w:val="yellow"/>
        </w:rPr>
        <w:t>V</w:t>
      </w:r>
      <w:r w:rsidRPr="0095742B">
        <w:rPr>
          <w:highlight w:val="yellow"/>
          <w:vertAlign w:val="subscript"/>
        </w:rPr>
        <w:t>hast</w:t>
      </w:r>
      <w:r w:rsidRPr="0095742B">
        <w:rPr>
          <w:highlight w:val="yellow"/>
        </w:rPr>
        <w:t xml:space="preserve"> = 1 når vindhastigheden er </w:t>
      </w:r>
      <w:r w:rsidRPr="0095742B">
        <w:rPr>
          <w:highlight w:val="yellow"/>
          <w:u w:val="single"/>
        </w:rPr>
        <w:t>&gt;</w:t>
      </w:r>
      <w:r w:rsidRPr="0095742B">
        <w:rPr>
          <w:highlight w:val="yellow"/>
        </w:rPr>
        <w:t xml:space="preserve"> 12 m/s. </w:t>
      </w:r>
    </w:p>
    <w:p w14:paraId="44FE5192" w14:textId="77777777" w:rsidR="00891FC0" w:rsidRPr="0095742B" w:rsidRDefault="00891FC0" w:rsidP="000B2E28">
      <w:pPr>
        <w:spacing w:line="276" w:lineRule="auto"/>
        <w:rPr>
          <w:highlight w:val="yellow"/>
        </w:rPr>
      </w:pPr>
      <w:r w:rsidRPr="0095742B">
        <w:rPr>
          <w:highlight w:val="yellow"/>
        </w:rPr>
        <w:t>Mellem 3 m/s og 12 m/s er kurven lineær.</w:t>
      </w:r>
    </w:p>
    <w:p w14:paraId="6B8C24CE" w14:textId="77777777" w:rsidR="00891FC0" w:rsidRPr="0095742B" w:rsidRDefault="00891FC0" w:rsidP="000B2E28">
      <w:pPr>
        <w:spacing w:line="276" w:lineRule="auto"/>
        <w:rPr>
          <w:highlight w:val="yellow"/>
        </w:rPr>
      </w:pPr>
    </w:p>
    <w:p w14:paraId="7A6CD9B6" w14:textId="77777777" w:rsidR="00891FC0" w:rsidRPr="0095742B" w:rsidRDefault="00891FC0" w:rsidP="000B2E28">
      <w:pPr>
        <w:spacing w:line="276" w:lineRule="auto"/>
        <w:rPr>
          <w:highlight w:val="yellow"/>
        </w:rPr>
      </w:pPr>
      <w:proofErr w:type="spellStart"/>
      <w:r w:rsidRPr="0095742B">
        <w:rPr>
          <w:highlight w:val="yellow"/>
        </w:rPr>
        <w:t>C</w:t>
      </w:r>
      <w:r w:rsidRPr="0095742B">
        <w:rPr>
          <w:highlight w:val="yellow"/>
          <w:vertAlign w:val="subscript"/>
        </w:rPr>
        <w:t>ude</w:t>
      </w:r>
      <w:proofErr w:type="spellEnd"/>
      <w:r w:rsidRPr="0095742B">
        <w:rPr>
          <w:highlight w:val="yellow"/>
        </w:rPr>
        <w:t xml:space="preserve"> = 1 når den målte udetemperatur </w:t>
      </w:r>
      <w:r w:rsidRPr="0095742B">
        <w:rPr>
          <w:highlight w:val="yellow"/>
          <w:u w:val="single"/>
        </w:rPr>
        <w:t>&lt;</w:t>
      </w:r>
      <w:r w:rsidRPr="0095742B">
        <w:rPr>
          <w:highlight w:val="yellow"/>
        </w:rPr>
        <w:t xml:space="preserve"> - 5 ºC. </w:t>
      </w:r>
    </w:p>
    <w:p w14:paraId="3CE90418" w14:textId="77777777" w:rsidR="00891FC0" w:rsidRPr="0095742B" w:rsidRDefault="00891FC0" w:rsidP="000B2E28">
      <w:pPr>
        <w:spacing w:line="276" w:lineRule="auto"/>
        <w:rPr>
          <w:highlight w:val="yellow"/>
        </w:rPr>
      </w:pPr>
      <w:proofErr w:type="spellStart"/>
      <w:r w:rsidRPr="0095742B">
        <w:rPr>
          <w:highlight w:val="yellow"/>
        </w:rPr>
        <w:t>C</w:t>
      </w:r>
      <w:r w:rsidRPr="0095742B">
        <w:rPr>
          <w:highlight w:val="yellow"/>
          <w:vertAlign w:val="subscript"/>
        </w:rPr>
        <w:t>ude</w:t>
      </w:r>
      <w:proofErr w:type="spellEnd"/>
      <w:r w:rsidRPr="0095742B">
        <w:rPr>
          <w:highlight w:val="yellow"/>
        </w:rPr>
        <w:t xml:space="preserve"> = 0 når udetemperaturen </w:t>
      </w:r>
      <w:r w:rsidRPr="0095742B">
        <w:rPr>
          <w:highlight w:val="yellow"/>
          <w:u w:val="single"/>
        </w:rPr>
        <w:t>&gt;</w:t>
      </w:r>
      <w:r w:rsidRPr="0095742B">
        <w:rPr>
          <w:highlight w:val="yellow"/>
        </w:rPr>
        <w:t xml:space="preserve"> 15 ºC. </w:t>
      </w:r>
    </w:p>
    <w:p w14:paraId="524ED2A0" w14:textId="77777777" w:rsidR="00891FC0" w:rsidRPr="0095742B" w:rsidRDefault="00891FC0" w:rsidP="000B2E28">
      <w:pPr>
        <w:spacing w:line="276" w:lineRule="auto"/>
        <w:rPr>
          <w:highlight w:val="yellow"/>
        </w:rPr>
      </w:pPr>
      <w:r w:rsidRPr="0095742B">
        <w:rPr>
          <w:highlight w:val="yellow"/>
        </w:rPr>
        <w:t>Mellem -5 og 15 ºC er der lineær sammenhæng.</w:t>
      </w:r>
    </w:p>
    <w:p w14:paraId="34F33006" w14:textId="77777777" w:rsidR="00891FC0" w:rsidRPr="0095742B" w:rsidRDefault="00891FC0" w:rsidP="000B2E28">
      <w:pPr>
        <w:spacing w:line="276" w:lineRule="auto"/>
        <w:rPr>
          <w:highlight w:val="cyan"/>
        </w:rPr>
      </w:pPr>
    </w:p>
    <w:p w14:paraId="70861F3B" w14:textId="77777777" w:rsidR="00891FC0" w:rsidRPr="0095742B" w:rsidRDefault="00891FC0" w:rsidP="000B2E28">
      <w:pPr>
        <w:spacing w:line="276" w:lineRule="auto"/>
        <w:rPr>
          <w:highlight w:val="yellow"/>
        </w:rPr>
      </w:pPr>
      <w:r w:rsidRPr="0095742B">
        <w:rPr>
          <w:highlight w:val="yellow"/>
        </w:rPr>
        <w:t>Udregning af den kompenserede udetemperatur skal vises i anlægsbillede</w:t>
      </w:r>
    </w:p>
    <w:p w14:paraId="64691E75" w14:textId="77777777" w:rsidR="00891FC0" w:rsidRPr="0095742B" w:rsidRDefault="00891FC0" w:rsidP="000B2E28">
      <w:pPr>
        <w:spacing w:line="276" w:lineRule="auto"/>
        <w:rPr>
          <w:highlight w:val="yellow"/>
        </w:rPr>
      </w:pPr>
    </w:p>
    <w:p w14:paraId="2FC24A71" w14:textId="77777777" w:rsidR="00891FC0" w:rsidRPr="0095742B" w:rsidRDefault="00891FC0" w:rsidP="000B2E28">
      <w:pPr>
        <w:spacing w:line="276" w:lineRule="auto"/>
        <w:rPr>
          <w:highlight w:val="yellow"/>
        </w:rPr>
      </w:pPr>
      <w:r w:rsidRPr="0095742B">
        <w:rPr>
          <w:highlight w:val="yellow"/>
        </w:rPr>
        <w:t>Eksempel:</w:t>
      </w:r>
    </w:p>
    <w:p w14:paraId="4BAEA605" w14:textId="77777777" w:rsidR="00891FC0" w:rsidRPr="0095742B" w:rsidRDefault="00891FC0" w:rsidP="000B2E28">
      <w:pPr>
        <w:spacing w:line="276" w:lineRule="auto"/>
        <w:rPr>
          <w:highlight w:val="yellow"/>
        </w:rPr>
      </w:pPr>
      <w:r w:rsidRPr="0095742B">
        <w:rPr>
          <w:highlight w:val="yellow"/>
        </w:rPr>
        <w:t>Udetemperatur                       T</w:t>
      </w:r>
      <w:r w:rsidRPr="0095742B">
        <w:rPr>
          <w:highlight w:val="yellow"/>
          <w:vertAlign w:val="subscript"/>
        </w:rPr>
        <w:t>ude</w:t>
      </w:r>
      <w:r w:rsidRPr="0095742B">
        <w:rPr>
          <w:highlight w:val="yellow"/>
        </w:rPr>
        <w:t xml:space="preserve">  </w:t>
      </w:r>
      <w:r w:rsidRPr="0095742B">
        <w:rPr>
          <w:highlight w:val="yellow"/>
        </w:rPr>
        <w:tab/>
        <w:t xml:space="preserve">=   5.1 ºC </w:t>
      </w:r>
    </w:p>
    <w:p w14:paraId="0623E6E9" w14:textId="77777777" w:rsidR="00891FC0" w:rsidRPr="0095742B" w:rsidRDefault="00891FC0" w:rsidP="000B2E28">
      <w:pPr>
        <w:spacing w:line="276" w:lineRule="auto"/>
        <w:rPr>
          <w:highlight w:val="yellow"/>
        </w:rPr>
      </w:pPr>
      <w:r w:rsidRPr="0095742B">
        <w:rPr>
          <w:highlight w:val="yellow"/>
        </w:rPr>
        <w:t>Solindflydelse        (K1 = 0.7)*T</w:t>
      </w:r>
      <w:r w:rsidRPr="0095742B">
        <w:rPr>
          <w:highlight w:val="yellow"/>
          <w:vertAlign w:val="subscript"/>
        </w:rPr>
        <w:t>sol</w:t>
      </w:r>
      <w:r w:rsidRPr="0095742B">
        <w:rPr>
          <w:highlight w:val="yellow"/>
        </w:rPr>
        <w:t xml:space="preserve">  </w:t>
      </w:r>
      <w:r w:rsidRPr="0095742B">
        <w:rPr>
          <w:highlight w:val="yellow"/>
        </w:rPr>
        <w:tab/>
        <w:t>=   0.5 ºC</w:t>
      </w:r>
    </w:p>
    <w:p w14:paraId="2A5E2AFF" w14:textId="77777777" w:rsidR="00891FC0" w:rsidRPr="0095742B" w:rsidRDefault="00891FC0" w:rsidP="000B2E28">
      <w:pPr>
        <w:spacing w:line="276" w:lineRule="auto"/>
        <w:rPr>
          <w:highlight w:val="yellow"/>
        </w:rPr>
      </w:pPr>
      <w:r w:rsidRPr="0095742B">
        <w:rPr>
          <w:highlight w:val="yellow"/>
        </w:rPr>
        <w:t>Vindindflydelse      (K2 = 1.5)*T</w:t>
      </w:r>
      <w:r w:rsidRPr="0095742B">
        <w:rPr>
          <w:highlight w:val="yellow"/>
          <w:vertAlign w:val="subscript"/>
        </w:rPr>
        <w:t>vind</w:t>
      </w:r>
      <w:r w:rsidRPr="0095742B">
        <w:rPr>
          <w:highlight w:val="yellow"/>
        </w:rPr>
        <w:t xml:space="preserve"> </w:t>
      </w:r>
      <w:r w:rsidRPr="0095742B">
        <w:rPr>
          <w:highlight w:val="yellow"/>
        </w:rPr>
        <w:tab/>
        <w:t>=  -1.3 ºC</w:t>
      </w:r>
    </w:p>
    <w:p w14:paraId="79A454DF" w14:textId="77777777" w:rsidR="00891FC0" w:rsidRPr="0095742B" w:rsidRDefault="00891FC0" w:rsidP="000B2E28">
      <w:pPr>
        <w:spacing w:line="276" w:lineRule="auto"/>
      </w:pPr>
      <w:r w:rsidRPr="0095742B">
        <w:rPr>
          <w:highlight w:val="yellow"/>
        </w:rPr>
        <w:t>Kompenseret udetemperatur  T</w:t>
      </w:r>
      <w:r w:rsidRPr="0095742B">
        <w:rPr>
          <w:highlight w:val="yellow"/>
          <w:vertAlign w:val="subscript"/>
        </w:rPr>
        <w:t>ude_komp</w:t>
      </w:r>
      <w:r w:rsidRPr="0095742B">
        <w:rPr>
          <w:highlight w:val="yellow"/>
        </w:rPr>
        <w:t xml:space="preserve"> </w:t>
      </w:r>
      <w:r w:rsidRPr="0095742B">
        <w:rPr>
          <w:highlight w:val="yellow"/>
        </w:rPr>
        <w:tab/>
        <w:t>=   4.3 ºC</w:t>
      </w:r>
    </w:p>
    <w:p w14:paraId="3058DFDB" w14:textId="77777777" w:rsidR="00891FC0" w:rsidRPr="0095742B" w:rsidRDefault="00891FC0" w:rsidP="00891FC0">
      <w:pPr>
        <w:widowControl/>
        <w:snapToGrid/>
        <w:rPr>
          <w:b/>
        </w:rPr>
      </w:pPr>
    </w:p>
    <w:p w14:paraId="30576C25" w14:textId="767F56F0" w:rsidR="00A50F0A" w:rsidRPr="005C2B56" w:rsidRDefault="00A50F0A" w:rsidP="00A50F0A">
      <w:pPr>
        <w:rPr>
          <w:b/>
        </w:rPr>
      </w:pPr>
      <w:r w:rsidRPr="005C2B56">
        <w:rPr>
          <w:b/>
        </w:rPr>
        <w:t>Stepstyring af ventiler i split range</w:t>
      </w:r>
    </w:p>
    <w:p w14:paraId="24DC90E0" w14:textId="6C6A28CF" w:rsidR="00A50F0A" w:rsidRPr="005C2B56" w:rsidRDefault="00A50F0A" w:rsidP="000B2E28">
      <w:pPr>
        <w:spacing w:line="276" w:lineRule="auto"/>
      </w:pPr>
      <w:r w:rsidRPr="005C2B56">
        <w:t>På varmevekslere med 2 ventiler (MV</w:t>
      </w:r>
      <w:r w:rsidR="005A7F24" w:rsidRPr="005C2B56">
        <w:t>V0</w:t>
      </w:r>
      <w:r w:rsidRPr="005C2B56">
        <w:t>1 og MV</w:t>
      </w:r>
      <w:r w:rsidR="005A7F24" w:rsidRPr="005C2B56">
        <w:t>V0</w:t>
      </w:r>
      <w:r w:rsidRPr="005C2B56">
        <w:t>2) i parallel, reguleres ventilerne i sekvens, så den mindste ventil (MV</w:t>
      </w:r>
      <w:r w:rsidR="00147C7D" w:rsidRPr="005C2B56">
        <w:t>V0</w:t>
      </w:r>
      <w:r w:rsidRPr="005C2B56">
        <w:t>1) åbnes først, og den største (MV</w:t>
      </w:r>
      <w:r w:rsidR="00147C7D" w:rsidRPr="005C2B56">
        <w:t>V0</w:t>
      </w:r>
      <w:r w:rsidRPr="005C2B56">
        <w:t>2) åbnes efterfølgende når den mindste er fuldt åben.</w:t>
      </w:r>
    </w:p>
    <w:p w14:paraId="25CE4E6F" w14:textId="21D30788" w:rsidR="0005507D" w:rsidRPr="005C2B56" w:rsidRDefault="0005507D" w:rsidP="000B2E28">
      <w:pPr>
        <w:spacing w:line="276" w:lineRule="auto"/>
        <w:rPr>
          <w:b/>
        </w:rPr>
      </w:pPr>
      <w:bookmarkStart w:id="8" w:name="_Toc248113380"/>
      <w:bookmarkStart w:id="9" w:name="_Toc225916547"/>
    </w:p>
    <w:p w14:paraId="1ACC9D55" w14:textId="2BDC191B" w:rsidR="0005507D" w:rsidRPr="005C2B56" w:rsidRDefault="0005507D" w:rsidP="000B2E28">
      <w:pPr>
        <w:spacing w:line="276" w:lineRule="auto"/>
        <w:rPr>
          <w:i/>
        </w:rPr>
      </w:pPr>
      <w:r w:rsidRPr="005C2B56">
        <w:rPr>
          <w:i/>
        </w:rPr>
        <w:t xml:space="preserve">Split range regulering når stor ventil er </w:t>
      </w:r>
      <w:r w:rsidR="00010BF0" w:rsidRPr="005C2B56">
        <w:rPr>
          <w:i/>
        </w:rPr>
        <w:t>mindre end</w:t>
      </w:r>
      <w:r w:rsidRPr="005C2B56">
        <w:rPr>
          <w:i/>
        </w:rPr>
        <w:t xml:space="preserve"> 50% udstyret (åben):</w:t>
      </w:r>
    </w:p>
    <w:p w14:paraId="3FAF5C2D" w14:textId="535E1479" w:rsidR="00C17E4A" w:rsidRPr="005C2B56" w:rsidRDefault="00C17E4A" w:rsidP="00F60931">
      <w:pPr>
        <w:numPr>
          <w:ilvl w:val="0"/>
          <w:numId w:val="57"/>
        </w:numPr>
        <w:snapToGrid/>
        <w:spacing w:line="276" w:lineRule="auto"/>
      </w:pPr>
      <w:r w:rsidRPr="005C2B56">
        <w:t>Reguleringen udføres ved styring af åbningsgrad af den lille ventil</w:t>
      </w:r>
    </w:p>
    <w:p w14:paraId="36BC9754" w14:textId="1101D60F" w:rsidR="0005507D" w:rsidRPr="005C2B56" w:rsidRDefault="0005507D" w:rsidP="000B2E28">
      <w:pPr>
        <w:numPr>
          <w:ilvl w:val="0"/>
          <w:numId w:val="57"/>
        </w:numPr>
        <w:snapToGrid/>
        <w:spacing w:line="276" w:lineRule="auto"/>
      </w:pPr>
      <w:r w:rsidRPr="005C2B56">
        <w:t>Ved fuld</w:t>
      </w:r>
      <w:r w:rsidR="00EE24A0" w:rsidRPr="005C2B56">
        <w:t>t</w:t>
      </w:r>
      <w:r w:rsidRPr="005C2B56">
        <w:t xml:space="preserve"> udstyr</w:t>
      </w:r>
      <w:r w:rsidR="00A7374A" w:rsidRPr="005C2B56">
        <w:t xml:space="preserve">ing af lille </w:t>
      </w:r>
      <w:r w:rsidRPr="005C2B56">
        <w:t>ventil afgives</w:t>
      </w:r>
      <w:r w:rsidR="00A7374A" w:rsidRPr="005C2B56">
        <w:t xml:space="preserve"> </w:t>
      </w:r>
      <w:r w:rsidRPr="005C2B56">
        <w:t>”</w:t>
      </w:r>
      <w:proofErr w:type="spellStart"/>
      <w:r w:rsidRPr="005C2B56">
        <w:t>step”</w:t>
      </w:r>
      <w:r w:rsidR="00A7374A" w:rsidRPr="005C2B56">
        <w:t>-</w:t>
      </w:r>
      <w:r w:rsidRPr="005C2B56">
        <w:t>signal</w:t>
      </w:r>
      <w:proofErr w:type="spellEnd"/>
      <w:r w:rsidRPr="005C2B56">
        <w:t xml:space="preserve"> til stor ventil for åbning</w:t>
      </w:r>
    </w:p>
    <w:p w14:paraId="7C0635FF" w14:textId="1C6AFA4E" w:rsidR="0005507D" w:rsidRPr="005C2B56" w:rsidRDefault="0005507D" w:rsidP="000B2E28">
      <w:pPr>
        <w:numPr>
          <w:ilvl w:val="0"/>
          <w:numId w:val="57"/>
        </w:numPr>
        <w:snapToGrid/>
        <w:spacing w:line="276" w:lineRule="auto"/>
      </w:pPr>
      <w:r w:rsidRPr="005C2B56">
        <w:t>Stor ventil styres med 5% step af fuld range</w:t>
      </w:r>
    </w:p>
    <w:p w14:paraId="15527897" w14:textId="0D8D2A8E" w:rsidR="0005507D" w:rsidRPr="005C2B56" w:rsidRDefault="0005507D" w:rsidP="000B2E28">
      <w:pPr>
        <w:numPr>
          <w:ilvl w:val="0"/>
          <w:numId w:val="57"/>
        </w:numPr>
        <w:snapToGrid/>
        <w:spacing w:line="276" w:lineRule="auto"/>
      </w:pPr>
      <w:r w:rsidRPr="005C2B56">
        <w:t xml:space="preserve">Hvis udstyringssignalet til lille ventil er </w:t>
      </w:r>
      <w:r w:rsidR="00B21965" w:rsidRPr="005C2B56">
        <w:t>mindre end</w:t>
      </w:r>
      <w:r w:rsidRPr="005C2B56">
        <w:t xml:space="preserve"> X% i tidsperiode Y min., afgives ”</w:t>
      </w:r>
      <w:proofErr w:type="spellStart"/>
      <w:r w:rsidRPr="005C2B56">
        <w:t>step”</w:t>
      </w:r>
      <w:r w:rsidR="00074643" w:rsidRPr="005C2B56">
        <w:t>-</w:t>
      </w:r>
      <w:r w:rsidRPr="005C2B56">
        <w:t>signal</w:t>
      </w:r>
      <w:proofErr w:type="spellEnd"/>
      <w:r w:rsidRPr="005C2B56">
        <w:t xml:space="preserve"> til stor ventil for lukning</w:t>
      </w:r>
    </w:p>
    <w:p w14:paraId="17E90390" w14:textId="77777777" w:rsidR="0005507D" w:rsidRPr="005C2B56" w:rsidRDefault="0005507D" w:rsidP="000B2E28">
      <w:pPr>
        <w:spacing w:line="276" w:lineRule="auto"/>
      </w:pPr>
    </w:p>
    <w:p w14:paraId="613A6275" w14:textId="4DAD31A5" w:rsidR="0005507D" w:rsidRPr="005C2B56" w:rsidRDefault="0005507D" w:rsidP="000B2E28">
      <w:pPr>
        <w:spacing w:line="276" w:lineRule="auto"/>
        <w:rPr>
          <w:i/>
        </w:rPr>
      </w:pPr>
      <w:r w:rsidRPr="005C2B56">
        <w:rPr>
          <w:i/>
        </w:rPr>
        <w:t xml:space="preserve">Regulering når stor ventil er </w:t>
      </w:r>
      <w:r w:rsidR="00627129" w:rsidRPr="005C2B56">
        <w:rPr>
          <w:i/>
        </w:rPr>
        <w:t>støre end</w:t>
      </w:r>
      <w:r w:rsidRPr="005C2B56">
        <w:rPr>
          <w:i/>
        </w:rPr>
        <w:t xml:space="preserve"> 50% udstyret (åben):</w:t>
      </w:r>
    </w:p>
    <w:p w14:paraId="17E016B8" w14:textId="48F3CD69" w:rsidR="0005507D" w:rsidRPr="005C2B56" w:rsidRDefault="0005507D" w:rsidP="00F60931">
      <w:pPr>
        <w:numPr>
          <w:ilvl w:val="0"/>
          <w:numId w:val="57"/>
        </w:numPr>
        <w:snapToGrid/>
        <w:spacing w:line="276" w:lineRule="auto"/>
      </w:pPr>
      <w:r w:rsidRPr="005C2B56">
        <w:t>Stor ventil overtager reguleringen i det resterende udstyringsområde (50% - 100%), og lille ventil åbnes.</w:t>
      </w:r>
    </w:p>
    <w:p w14:paraId="4C1C1F51" w14:textId="77777777" w:rsidR="00E7157E" w:rsidRPr="005C2B56" w:rsidRDefault="00E7157E" w:rsidP="000B2E28">
      <w:pPr>
        <w:snapToGrid/>
        <w:spacing w:line="276" w:lineRule="auto"/>
      </w:pPr>
    </w:p>
    <w:p w14:paraId="597F134C" w14:textId="77777777" w:rsidR="00A3577A" w:rsidRPr="005C2B56" w:rsidRDefault="0005507D" w:rsidP="000B2E28">
      <w:pPr>
        <w:spacing w:line="276" w:lineRule="auto"/>
      </w:pPr>
      <w:r w:rsidRPr="005C2B56">
        <w:t xml:space="preserve">Der indstilles en passende hysterese i overgangen imellem stor og lille ventil til forebyggelse af ”pendling”. </w:t>
      </w:r>
    </w:p>
    <w:p w14:paraId="0AD4601F" w14:textId="3DD618B8" w:rsidR="0005507D" w:rsidRPr="005C2B56" w:rsidRDefault="0005507D" w:rsidP="000B2E28">
      <w:pPr>
        <w:spacing w:line="276" w:lineRule="auto"/>
      </w:pPr>
      <w:r w:rsidRPr="005C2B56">
        <w:t>Udgangssignal til ventilerne (0-100%) fra regulatoren vises i anlægsbilledet.</w:t>
      </w:r>
    </w:p>
    <w:p w14:paraId="6CD02FAA" w14:textId="77777777" w:rsidR="0005507D" w:rsidRPr="005C2B56" w:rsidRDefault="0005507D" w:rsidP="000B2E28">
      <w:pPr>
        <w:spacing w:line="276" w:lineRule="auto"/>
        <w:rPr>
          <w:b/>
        </w:rPr>
      </w:pPr>
    </w:p>
    <w:p w14:paraId="1BD76BBF" w14:textId="77777777" w:rsidR="001250AD" w:rsidRPr="005C2B56" w:rsidRDefault="001250AD" w:rsidP="00A37C0E">
      <w:pPr>
        <w:rPr>
          <w:b/>
        </w:rPr>
      </w:pPr>
    </w:p>
    <w:p w14:paraId="5764B29C" w14:textId="77777777" w:rsidR="001250AD" w:rsidRPr="005C2B56" w:rsidRDefault="001250AD" w:rsidP="00A37C0E">
      <w:pPr>
        <w:rPr>
          <w:b/>
        </w:rPr>
      </w:pPr>
    </w:p>
    <w:p w14:paraId="62F29677" w14:textId="3FAC7DF7" w:rsidR="00A37C0E" w:rsidRPr="0095742B" w:rsidRDefault="00A37C0E" w:rsidP="00A37C0E">
      <w:pPr>
        <w:rPr>
          <w:b/>
        </w:rPr>
      </w:pPr>
      <w:r w:rsidRPr="005C2B56">
        <w:rPr>
          <w:b/>
        </w:rPr>
        <w:lastRenderedPageBreak/>
        <w:t>Returbegrænsning efter fast setpunkt</w:t>
      </w:r>
    </w:p>
    <w:p w14:paraId="7CFF32BC" w14:textId="77777777" w:rsidR="00B339EE" w:rsidRPr="0095742B" w:rsidRDefault="00B339EE" w:rsidP="000B2E28">
      <w:pPr>
        <w:spacing w:line="276" w:lineRule="auto"/>
      </w:pPr>
      <w:r w:rsidRPr="0095742B">
        <w:t xml:space="preserve">Returbegrænsning udføres for at sikre at returtemperaturen overholder fjernvarmeværkets krav. </w:t>
      </w:r>
    </w:p>
    <w:p w14:paraId="654A4DBB" w14:textId="77777777" w:rsidR="00B339EE" w:rsidRPr="0095742B" w:rsidRDefault="00B339EE" w:rsidP="000B2E28">
      <w:pPr>
        <w:spacing w:line="276" w:lineRule="auto"/>
      </w:pPr>
    </w:p>
    <w:p w14:paraId="6E94ED73" w14:textId="77777777" w:rsidR="00B339EE" w:rsidRPr="0095742B" w:rsidRDefault="00B339EE" w:rsidP="000B2E28">
      <w:pPr>
        <w:spacing w:line="276" w:lineRule="auto"/>
      </w:pPr>
      <w:r w:rsidRPr="0095742B">
        <w:t>Der skal udføres tre setpunkter ved returbegrænsning:</w:t>
      </w:r>
    </w:p>
    <w:p w14:paraId="626651E8" w14:textId="77777777" w:rsidR="00B339EE" w:rsidRPr="0095742B" w:rsidRDefault="00B339EE" w:rsidP="000B2E28">
      <w:pPr>
        <w:pStyle w:val="Listeafsnit"/>
        <w:numPr>
          <w:ilvl w:val="0"/>
          <w:numId w:val="16"/>
        </w:numPr>
        <w:spacing w:line="276" w:lineRule="auto"/>
      </w:pPr>
      <w:r w:rsidRPr="0095742B">
        <w:t>Setpunkt S1 for ønsket fremløbstemperatur.</w:t>
      </w:r>
    </w:p>
    <w:p w14:paraId="0A611850" w14:textId="77777777" w:rsidR="00B339EE" w:rsidRPr="0095742B" w:rsidRDefault="00B339EE" w:rsidP="000B2E28">
      <w:pPr>
        <w:pStyle w:val="Listeafsnit"/>
        <w:numPr>
          <w:ilvl w:val="0"/>
          <w:numId w:val="16"/>
        </w:numPr>
        <w:spacing w:line="276" w:lineRule="auto"/>
      </w:pPr>
      <w:r w:rsidRPr="0095742B">
        <w:t xml:space="preserve">Beregnet setpunkt S2 som forskydes af returbegrænseren og anvendes til regulering. </w:t>
      </w:r>
    </w:p>
    <w:p w14:paraId="49EE5F2C" w14:textId="77777777" w:rsidR="00B339EE" w:rsidRPr="0095742B" w:rsidRDefault="00B339EE" w:rsidP="000B2E28">
      <w:pPr>
        <w:pStyle w:val="Listeafsnit"/>
        <w:numPr>
          <w:ilvl w:val="0"/>
          <w:numId w:val="16"/>
        </w:numPr>
        <w:spacing w:line="276" w:lineRule="auto"/>
      </w:pPr>
      <w:r w:rsidRPr="0095742B">
        <w:t>Setpunkt S3 maxgrænse for returtemperatur.</w:t>
      </w:r>
    </w:p>
    <w:p w14:paraId="58C5F7F8" w14:textId="77777777" w:rsidR="00B339EE" w:rsidRPr="0095742B" w:rsidRDefault="00B339EE" w:rsidP="000B2E28">
      <w:pPr>
        <w:spacing w:line="276" w:lineRule="auto"/>
      </w:pPr>
    </w:p>
    <w:p w14:paraId="3DC6CEE5" w14:textId="77777777" w:rsidR="00B339EE" w:rsidRPr="0095742B" w:rsidRDefault="00B339EE" w:rsidP="000B2E28">
      <w:pPr>
        <w:spacing w:line="276" w:lineRule="auto"/>
      </w:pPr>
      <w:r w:rsidRPr="0095742B">
        <w:t xml:space="preserve">Når returbegrænsning </w:t>
      </w:r>
      <w:r w:rsidRPr="0095742B">
        <w:rPr>
          <w:u w:val="single"/>
        </w:rPr>
        <w:t>ikke</w:t>
      </w:r>
      <w:r w:rsidRPr="0095742B">
        <w:t xml:space="preserve"> er aktiv så sættes setpunkt S2 = S1. </w:t>
      </w:r>
    </w:p>
    <w:p w14:paraId="0EFBECF4" w14:textId="77777777" w:rsidR="00B339EE" w:rsidRPr="0095742B" w:rsidRDefault="00B339EE" w:rsidP="000B2E28">
      <w:pPr>
        <w:spacing w:line="276" w:lineRule="auto"/>
        <w:rPr>
          <w:b/>
        </w:rPr>
      </w:pPr>
      <w:r w:rsidRPr="0095742B">
        <w:t>Når returbegrænsning er aktiv (se princip nedenfor), forskydes (sænkes) setpunkt S2 for at holde den ønskede returtemperatur.</w:t>
      </w:r>
    </w:p>
    <w:p w14:paraId="71BE043C" w14:textId="77777777" w:rsidR="00B339EE" w:rsidRPr="0095742B" w:rsidRDefault="00B339EE" w:rsidP="000B2E28">
      <w:pPr>
        <w:spacing w:line="276" w:lineRule="auto"/>
      </w:pPr>
      <w:r w:rsidRPr="0095742B">
        <w:t xml:space="preserve">Under returbegrænsning må setpunkt S2 aldrig blive mindre end S1 – 10 °C. </w:t>
      </w:r>
    </w:p>
    <w:p w14:paraId="21B56976" w14:textId="77777777" w:rsidR="00B339EE" w:rsidRPr="0095742B" w:rsidRDefault="00B339EE" w:rsidP="000B2E28">
      <w:pPr>
        <w:spacing w:line="276" w:lineRule="auto"/>
      </w:pPr>
    </w:p>
    <w:p w14:paraId="479B8A7D" w14:textId="77777777" w:rsidR="00B339EE" w:rsidRPr="0095742B" w:rsidRDefault="00B339EE" w:rsidP="000B2E28">
      <w:pPr>
        <w:spacing w:line="276" w:lineRule="auto"/>
      </w:pPr>
      <w:r w:rsidRPr="0095742B">
        <w:t>Princippet er som følger:</w:t>
      </w:r>
    </w:p>
    <w:p w14:paraId="351CC736" w14:textId="77777777" w:rsidR="00B339EE" w:rsidRPr="0095742B" w:rsidRDefault="00B339EE" w:rsidP="000B2E28">
      <w:pPr>
        <w:spacing w:line="276" w:lineRule="auto"/>
      </w:pPr>
      <w:r w:rsidRPr="0095742B">
        <w:t>Returtemperaturen sammenlignes med sit setpunkt S3 i regulator (PI).</w:t>
      </w:r>
    </w:p>
    <w:p w14:paraId="2C132861" w14:textId="77777777" w:rsidR="00B339EE" w:rsidRPr="0095742B" w:rsidRDefault="00B339EE" w:rsidP="000B2E28">
      <w:pPr>
        <w:spacing w:line="276" w:lineRule="auto"/>
      </w:pPr>
      <w:r w:rsidRPr="0095742B">
        <w:t>Når returtemperaturen er større end S3 er returbegrænsning aktiv (regulatoren er aktiv).</w:t>
      </w:r>
    </w:p>
    <w:p w14:paraId="7600C8D5" w14:textId="77777777" w:rsidR="00B339EE" w:rsidRPr="0095742B" w:rsidRDefault="00B339EE" w:rsidP="000B2E28">
      <w:pPr>
        <w:spacing w:line="276" w:lineRule="auto"/>
      </w:pPr>
      <w:r w:rsidRPr="0095742B">
        <w:t xml:space="preserve">Udgangssignal fra regulator reducerer setpunkt S2 for fremløbstemperaturen. </w:t>
      </w:r>
    </w:p>
    <w:p w14:paraId="17258B0B" w14:textId="77777777" w:rsidR="00B339EE" w:rsidRPr="0095742B" w:rsidRDefault="00B339EE" w:rsidP="000B2E28">
      <w:pPr>
        <w:spacing w:line="276" w:lineRule="auto"/>
      </w:pPr>
      <w:r w:rsidRPr="0095742B">
        <w:t>Når returbegrænsning er aktiv vises dette i anlægsstatus.</w:t>
      </w:r>
    </w:p>
    <w:p w14:paraId="51803078" w14:textId="1D83384C" w:rsidR="00DA60D0" w:rsidRDefault="00DA60D0" w:rsidP="006D4347"/>
    <w:p w14:paraId="21071CDE" w14:textId="699D3424" w:rsidR="00F06DCE" w:rsidRPr="005C2B56" w:rsidRDefault="00F06DCE" w:rsidP="00F06DCE">
      <w:pPr>
        <w:rPr>
          <w:b/>
        </w:rPr>
      </w:pPr>
      <w:r w:rsidRPr="005C2B56">
        <w:rPr>
          <w:b/>
        </w:rPr>
        <w:t xml:space="preserve">Trykregulering af </w:t>
      </w:r>
      <w:r w:rsidR="00DF6EE7" w:rsidRPr="005C2B56">
        <w:rPr>
          <w:b/>
        </w:rPr>
        <w:t>hovedpumper</w:t>
      </w:r>
    </w:p>
    <w:p w14:paraId="791FE840" w14:textId="4F2E455F" w:rsidR="00B76F19" w:rsidRPr="005C2B56" w:rsidRDefault="00B76F19" w:rsidP="000B2E28">
      <w:pPr>
        <w:spacing w:line="276" w:lineRule="auto"/>
      </w:pPr>
      <w:r w:rsidRPr="005C2B56">
        <w:t>Hovedpumperne hastighedsreguleres til at holde diff</w:t>
      </w:r>
      <w:r w:rsidR="003A2986" w:rsidRPr="005C2B56">
        <w:t>erens</w:t>
      </w:r>
      <w:r w:rsidRPr="005C2B56">
        <w:t>tryk PT</w:t>
      </w:r>
      <w:r w:rsidR="003A2986" w:rsidRPr="005C2B56">
        <w:t>A0</w:t>
      </w:r>
      <w:r w:rsidRPr="005C2B56">
        <w:t>1 på justerbart setpunkt.</w:t>
      </w:r>
    </w:p>
    <w:p w14:paraId="4864BB10" w14:textId="77777777" w:rsidR="009C2C2D" w:rsidRPr="005C2B56" w:rsidRDefault="009C2C2D" w:rsidP="000B2E28">
      <w:pPr>
        <w:spacing w:line="276" w:lineRule="auto"/>
      </w:pPr>
    </w:p>
    <w:p w14:paraId="0F69FCD7" w14:textId="78AE7419" w:rsidR="009C2C2D" w:rsidRPr="005C2B56" w:rsidRDefault="009C2C2D" w:rsidP="000B2E28">
      <w:pPr>
        <w:spacing w:line="276" w:lineRule="auto"/>
      </w:pPr>
      <w:r w:rsidRPr="005C2B56">
        <w:t xml:space="preserve">Når udgangssignalet til </w:t>
      </w:r>
      <w:r w:rsidR="00FC4D10" w:rsidRPr="005C2B56">
        <w:t xml:space="preserve">aktiv </w:t>
      </w:r>
      <w:r w:rsidRPr="005C2B56">
        <w:t>pumpe overskrider H1 % (100 %) i mere end t sek. (60 sek.) indkobles</w:t>
      </w:r>
      <w:r w:rsidR="00FC4D10" w:rsidRPr="005C2B56">
        <w:t xml:space="preserve"> anden</w:t>
      </w:r>
      <w:r w:rsidRPr="005C2B56">
        <w:t xml:space="preserve"> pumpe og begge pumper reguleres med samme udgangssignal.</w:t>
      </w:r>
    </w:p>
    <w:p w14:paraId="7015752E" w14:textId="46745FAC" w:rsidR="009C2C2D" w:rsidRPr="005C2B56" w:rsidRDefault="003D1B19" w:rsidP="000B2E28">
      <w:pPr>
        <w:spacing w:line="276" w:lineRule="auto"/>
      </w:pPr>
      <w:r w:rsidRPr="005C2B56">
        <w:t>N</w:t>
      </w:r>
      <w:r w:rsidR="009C2C2D" w:rsidRPr="005C2B56">
        <w:t>år udgangssignalet til begge pumper</w:t>
      </w:r>
      <w:r w:rsidRPr="005C2B56">
        <w:t>ne</w:t>
      </w:r>
      <w:r w:rsidR="009C2C2D" w:rsidRPr="005C2B56">
        <w:t xml:space="preserve"> er lavere end H2 % (40 %) i t sek</w:t>
      </w:r>
      <w:r w:rsidR="000B1F8C" w:rsidRPr="005C2B56">
        <w:t>.</w:t>
      </w:r>
      <w:r w:rsidRPr="005C2B56">
        <w:t xml:space="preserve">, udkobles pumpen </w:t>
      </w:r>
      <w:r w:rsidR="00102F31" w:rsidRPr="005C2B56">
        <w:t xml:space="preserve">med højest </w:t>
      </w:r>
      <w:proofErr w:type="spellStart"/>
      <w:r w:rsidR="00102F31" w:rsidRPr="005C2B56">
        <w:t>drifttimetal</w:t>
      </w:r>
      <w:proofErr w:type="spellEnd"/>
      <w:r w:rsidR="009C2C2D" w:rsidRPr="005C2B56">
        <w:t>.</w:t>
      </w:r>
    </w:p>
    <w:p w14:paraId="3FF5E692" w14:textId="34CD3CA5" w:rsidR="009C2C2D" w:rsidRPr="005C2B56" w:rsidRDefault="009C2C2D" w:rsidP="000B2E28">
      <w:pPr>
        <w:spacing w:line="276" w:lineRule="auto"/>
      </w:pPr>
      <w:r w:rsidRPr="005C2B56">
        <w:t>Tidsforsinkelser og grænser skal kunne stilles fra anlægsbilledet og afstemmes så der ikke sker gentagen ind- og udkobling.</w:t>
      </w:r>
    </w:p>
    <w:bookmarkEnd w:id="8"/>
    <w:bookmarkEnd w:id="9"/>
    <w:p w14:paraId="4611B7FD" w14:textId="77777777" w:rsidR="006D4347" w:rsidRPr="005C2B56" w:rsidRDefault="006D4347" w:rsidP="000B2E28">
      <w:pPr>
        <w:widowControl/>
        <w:snapToGrid/>
      </w:pPr>
    </w:p>
    <w:p w14:paraId="1CE48CB8" w14:textId="77777777" w:rsidR="001E33AA" w:rsidRPr="005C2B56" w:rsidRDefault="001E33AA" w:rsidP="001E33AA">
      <w:pPr>
        <w:rPr>
          <w:b/>
          <w:u w:val="single"/>
        </w:rPr>
      </w:pPr>
      <w:r w:rsidRPr="005C2B56">
        <w:rPr>
          <w:b/>
          <w:u w:val="single"/>
        </w:rPr>
        <w:t>Alarmer</w:t>
      </w:r>
    </w:p>
    <w:p w14:paraId="424C870D" w14:textId="77777777" w:rsidR="00CB0778" w:rsidRPr="005C2B56" w:rsidRDefault="00CB0778" w:rsidP="00CB0778">
      <w:pPr>
        <w:rPr>
          <w:b/>
        </w:rPr>
      </w:pPr>
      <w:r w:rsidRPr="005C2B56">
        <w:rPr>
          <w:b/>
        </w:rPr>
        <w:t>Generelle alarmer</w:t>
      </w:r>
    </w:p>
    <w:p w14:paraId="0CE5DB89" w14:textId="7C11D828" w:rsidR="00CB0778" w:rsidRPr="005C2B56" w:rsidRDefault="00CB0778" w:rsidP="00CB0778">
      <w:r w:rsidRPr="005C2B56">
        <w:t>Alle analoge indgange skal kunne tilknyttes justerbar</w:t>
      </w:r>
      <w:r w:rsidR="001506F6" w:rsidRPr="005C2B56">
        <w:t>e</w:t>
      </w:r>
      <w:r w:rsidRPr="005C2B56">
        <w:t xml:space="preserve"> lav</w:t>
      </w:r>
      <w:r w:rsidR="001506F6" w:rsidRPr="005C2B56">
        <w:t>e</w:t>
      </w:r>
      <w:r w:rsidRPr="005C2B56">
        <w:t xml:space="preserve"> og høj</w:t>
      </w:r>
      <w:r w:rsidR="001506F6" w:rsidRPr="005C2B56">
        <w:t>e</w:t>
      </w:r>
      <w:r w:rsidRPr="005C2B56">
        <w:t xml:space="preserve"> alarmgrænse</w:t>
      </w:r>
      <w:r w:rsidR="001506F6" w:rsidRPr="005C2B56">
        <w:t>r</w:t>
      </w:r>
      <w:r w:rsidRPr="005C2B56">
        <w:t>.</w:t>
      </w:r>
    </w:p>
    <w:p w14:paraId="6923DA21" w14:textId="77777777" w:rsidR="00CB0778" w:rsidRPr="0095742B" w:rsidRDefault="00CB0778" w:rsidP="00CB0778">
      <w:r w:rsidRPr="005C2B56">
        <w:t>Hvis den målte værdi er udenfor alarmgrænserne skal</w:t>
      </w:r>
      <w:r w:rsidRPr="0095742B">
        <w:t xml:space="preserve"> der efter en justerbar tidsforsinkelse gives alarm på CTS anlægget.</w:t>
      </w:r>
    </w:p>
    <w:p w14:paraId="1F740925" w14:textId="77777777" w:rsidR="00CB0778" w:rsidRPr="0095742B" w:rsidRDefault="00CB0778" w:rsidP="00CB0778"/>
    <w:p w14:paraId="418F8C29" w14:textId="77777777" w:rsidR="00CB0778" w:rsidRPr="0095742B" w:rsidRDefault="00CB0778" w:rsidP="00CB0778">
      <w:r w:rsidRPr="0095742B">
        <w:t>Alle digitale indgange skal kunne tilknyttes alarm ved åben eller lukket kontakt. Hvis det målte signal er i alarm skal der efter en justerbar tidsforsinkelse gives alarm på CTS anlægget.</w:t>
      </w:r>
    </w:p>
    <w:p w14:paraId="3B00D1D1" w14:textId="77777777" w:rsidR="00CB0778" w:rsidRPr="0095742B" w:rsidRDefault="00CB0778" w:rsidP="00CB0778"/>
    <w:p w14:paraId="297E1F5C" w14:textId="77777777" w:rsidR="00CB0778" w:rsidRPr="0095742B" w:rsidRDefault="00CB0778" w:rsidP="00CB0778">
      <w:r w:rsidRPr="0095742B">
        <w:t>Hvis statussignal og kommando til ventilatorer, pumper, spjæld m.m. ikke stemmer overens skal der efter en justerbar tidsforsinkelse gives alarm på CTS anlægget.</w:t>
      </w:r>
    </w:p>
    <w:p w14:paraId="6685DD7E" w14:textId="77777777" w:rsidR="00CB0778" w:rsidRPr="0095742B" w:rsidRDefault="00CB0778" w:rsidP="00CB0778"/>
    <w:p w14:paraId="388F1925" w14:textId="77777777" w:rsidR="00CB0778" w:rsidRPr="0095742B" w:rsidRDefault="00CB0778" w:rsidP="00CB0778">
      <w:r w:rsidRPr="0095742B">
        <w:t>Ved alarm skal der udover signalets TAG ID, punkttekst, tidsstempling, status og prioritet kunne sendes en valgfri alarmtekst på CTS anlægget.</w:t>
      </w:r>
    </w:p>
    <w:p w14:paraId="64C46945" w14:textId="77777777" w:rsidR="00CB0778" w:rsidRPr="0095742B" w:rsidRDefault="00CB0778" w:rsidP="00CB0778"/>
    <w:p w14:paraId="5E076B2F" w14:textId="77777777" w:rsidR="00CB0778" w:rsidRPr="0095742B" w:rsidRDefault="00CB0778" w:rsidP="00CB0778">
      <w:r w:rsidRPr="0095742B">
        <w:t>Ovenstående gælder både for direkte kablede signaler og værdier der modtages via netværk og buskommunikation.</w:t>
      </w:r>
    </w:p>
    <w:p w14:paraId="5DA7D239" w14:textId="77777777" w:rsidR="00CB0778" w:rsidRPr="0095742B" w:rsidRDefault="00CB0778" w:rsidP="00CB0778">
      <w:pPr>
        <w:spacing w:line="276" w:lineRule="auto"/>
        <w:rPr>
          <w:b/>
          <w:bCs/>
        </w:rPr>
      </w:pPr>
    </w:p>
    <w:p w14:paraId="0A38C0FB" w14:textId="77777777" w:rsidR="00CB0778" w:rsidRPr="0095742B" w:rsidRDefault="00CB0778" w:rsidP="00CB0778">
      <w:pPr>
        <w:spacing w:line="276" w:lineRule="auto"/>
        <w:rPr>
          <w:b/>
          <w:bCs/>
        </w:rPr>
      </w:pPr>
      <w:r w:rsidRPr="0095742B">
        <w:rPr>
          <w:b/>
          <w:bCs/>
        </w:rPr>
        <w:t>Alarmprioriteringer</w:t>
      </w:r>
    </w:p>
    <w:p w14:paraId="64782158" w14:textId="0F9EBC49" w:rsidR="002556A9" w:rsidRPr="0095742B" w:rsidRDefault="00CB0778" w:rsidP="002556A9">
      <w:pPr>
        <w:rPr>
          <w:b/>
        </w:rPr>
      </w:pPr>
      <w:r w:rsidRPr="0095742B">
        <w:rPr>
          <w:bCs/>
        </w:rPr>
        <w:t>Alarmprioriteter opsættes iht. AAU Designmanual afsnit 5 Alarmhåndtering og alarmprioriteter.</w:t>
      </w:r>
    </w:p>
    <w:p w14:paraId="1B7AF54E" w14:textId="5EE0AC00" w:rsidR="002556A9" w:rsidRPr="0095742B" w:rsidRDefault="002556A9" w:rsidP="002556A9">
      <w:pPr>
        <w:rPr>
          <w:b/>
        </w:rPr>
      </w:pPr>
    </w:p>
    <w:p w14:paraId="4B894982" w14:textId="77777777" w:rsidR="00544107" w:rsidRPr="0095742B" w:rsidRDefault="00544107" w:rsidP="00544107">
      <w:pPr>
        <w:rPr>
          <w:b/>
        </w:rPr>
      </w:pPr>
      <w:r w:rsidRPr="0095742B">
        <w:rPr>
          <w:b/>
        </w:rPr>
        <w:t>Temperaturalarmer</w:t>
      </w:r>
    </w:p>
    <w:p w14:paraId="6CD5DEEF" w14:textId="77777777" w:rsidR="00544107" w:rsidRPr="0095742B" w:rsidRDefault="00544107" w:rsidP="00544107">
      <w:r w:rsidRPr="0095742B">
        <w:t>På temperaturfølere indstilles alarmgrænser for at kunne kontrollere reguleringen samt detektere fejlsituationer.</w:t>
      </w:r>
    </w:p>
    <w:p w14:paraId="63D66771" w14:textId="77777777" w:rsidR="00544107" w:rsidRPr="0095742B" w:rsidRDefault="00544107" w:rsidP="00544107"/>
    <w:p w14:paraId="334B3431" w14:textId="77777777" w:rsidR="00544107" w:rsidRPr="0095742B" w:rsidRDefault="00544107" w:rsidP="00544107">
      <w:pPr>
        <w:widowControl/>
        <w:numPr>
          <w:ilvl w:val="0"/>
          <w:numId w:val="53"/>
        </w:numPr>
        <w:snapToGrid/>
      </w:pPr>
      <w:r w:rsidRPr="0095742B">
        <w:t xml:space="preserve">Der indstilles alarmgrænser som setpunkt ± XºC. på alle fremløbsfølere med regulering </w:t>
      </w:r>
    </w:p>
    <w:p w14:paraId="671E02FB" w14:textId="77777777" w:rsidR="00544107" w:rsidRPr="0095742B" w:rsidRDefault="00544107" w:rsidP="00544107">
      <w:pPr>
        <w:widowControl/>
        <w:numPr>
          <w:ilvl w:val="0"/>
          <w:numId w:val="53"/>
        </w:numPr>
        <w:snapToGrid/>
        <w:spacing w:line="360" w:lineRule="auto"/>
      </w:pPr>
      <w:r w:rsidRPr="0095742B">
        <w:t>Ved stop af anlæg undertrykkes alarmer.</w:t>
      </w:r>
    </w:p>
    <w:p w14:paraId="05654675" w14:textId="77777777" w:rsidR="00544107" w:rsidRPr="0095742B" w:rsidRDefault="00544107" w:rsidP="00544107">
      <w:pPr>
        <w:widowControl/>
        <w:numPr>
          <w:ilvl w:val="0"/>
          <w:numId w:val="53"/>
        </w:numPr>
        <w:snapToGrid/>
      </w:pPr>
      <w:r w:rsidRPr="0095742B">
        <w:t>Ved setpunktsændringer skal det sikres at utilsigtede alarmer ikke opstår.</w:t>
      </w:r>
    </w:p>
    <w:p w14:paraId="194C9FDE" w14:textId="77777777" w:rsidR="00544107" w:rsidRPr="0095742B" w:rsidRDefault="00544107" w:rsidP="00544107">
      <w:pPr>
        <w:spacing w:after="240"/>
        <w:ind w:left="360"/>
      </w:pPr>
      <w:r w:rsidRPr="0095742B">
        <w:t>På varmeanlæg med returbegrænsning udføres alarmgrænser i forhold til setpunkt S2 for fremløbstemperaturen der justeres af returbegrænsningen, så der ikke opstår alarmer når returbegrænsningen er aktiv.</w:t>
      </w:r>
    </w:p>
    <w:p w14:paraId="2B9DC551" w14:textId="77777777" w:rsidR="00544107" w:rsidRPr="0095742B" w:rsidRDefault="00544107" w:rsidP="00544107">
      <w:pPr>
        <w:widowControl/>
        <w:numPr>
          <w:ilvl w:val="0"/>
          <w:numId w:val="53"/>
        </w:numPr>
        <w:snapToGrid/>
        <w:spacing w:after="240"/>
      </w:pPr>
      <w:r w:rsidRPr="0095742B">
        <w:t>På alle følere indstilles desuden faste høje og lave alarmgrænser som undertrykkes under stop af anlæg.</w:t>
      </w:r>
    </w:p>
    <w:p w14:paraId="5EA77AB5" w14:textId="77777777" w:rsidR="00544107" w:rsidRPr="0095742B" w:rsidRDefault="00544107" w:rsidP="00544107">
      <w:pPr>
        <w:widowControl/>
        <w:numPr>
          <w:ilvl w:val="0"/>
          <w:numId w:val="53"/>
        </w:numPr>
        <w:snapToGrid/>
      </w:pPr>
      <w:r w:rsidRPr="0095742B">
        <w:t>Der skal ske undertrykkelse af alarmer så der ikke opstår utilsigtede alarmer f.eks. under opstart af anlæg og ved skift til natsænkning.</w:t>
      </w:r>
    </w:p>
    <w:p w14:paraId="13C8E3C2" w14:textId="741D442B" w:rsidR="002556A9" w:rsidRDefault="002556A9">
      <w:pPr>
        <w:rPr>
          <w:b/>
        </w:rPr>
      </w:pPr>
    </w:p>
    <w:p w14:paraId="21CD1D0F" w14:textId="77777777" w:rsidR="00FA751B" w:rsidRPr="000B2E28" w:rsidRDefault="00FA751B" w:rsidP="000B2E28">
      <w:pPr>
        <w:rPr>
          <w:b/>
        </w:rPr>
      </w:pPr>
    </w:p>
    <w:p w14:paraId="69184208" w14:textId="273FB14F" w:rsidR="007F5181" w:rsidRPr="005C2B56" w:rsidRDefault="007F5181" w:rsidP="00B56C75">
      <w:pPr>
        <w:rPr>
          <w:b/>
        </w:rPr>
      </w:pPr>
      <w:r w:rsidRPr="005C2B56">
        <w:rPr>
          <w:b/>
        </w:rPr>
        <w:t>Trykalarmer</w:t>
      </w:r>
    </w:p>
    <w:p w14:paraId="4877ACF3" w14:textId="7F3EB573" w:rsidR="00B56C75" w:rsidRPr="005C2B56" w:rsidRDefault="00B56C75" w:rsidP="00B56C75">
      <w:pPr>
        <w:pStyle w:val="Listeafsnit"/>
        <w:numPr>
          <w:ilvl w:val="0"/>
          <w:numId w:val="54"/>
        </w:numPr>
        <w:spacing w:line="360" w:lineRule="auto"/>
        <w:ind w:left="357" w:hanging="357"/>
      </w:pPr>
      <w:r w:rsidRPr="005C2B56">
        <w:t xml:space="preserve">Der indstilles alarmgrænser som setpunkt ± X </w:t>
      </w:r>
      <w:r w:rsidR="00BD18B6" w:rsidRPr="005C2B56">
        <w:t>Pa</w:t>
      </w:r>
      <w:r w:rsidRPr="005C2B56">
        <w:t xml:space="preserve"> på alle trykfølere med regulering. Ved stop af anlæg undertrykkes alarmer.</w:t>
      </w:r>
    </w:p>
    <w:p w14:paraId="3232CAE8" w14:textId="77777777" w:rsidR="00B56C75" w:rsidRPr="005C2B56" w:rsidRDefault="00B56C75" w:rsidP="00B56C75">
      <w:pPr>
        <w:pStyle w:val="Listeafsnit"/>
        <w:numPr>
          <w:ilvl w:val="0"/>
          <w:numId w:val="54"/>
        </w:numPr>
        <w:spacing w:line="360" w:lineRule="auto"/>
        <w:ind w:left="357" w:hanging="357"/>
      </w:pPr>
      <w:r w:rsidRPr="005C2B56">
        <w:t>For tryktransmittere der anvendes til regulering indstilles desuden fast lav alarmgrænse som benyttes som tilbagemelding om drift af pumpe(r).Ved setpunktsændringer skal det sikres at utilsigtede alarmer ikke opstår.</w:t>
      </w:r>
    </w:p>
    <w:p w14:paraId="619EFDF2" w14:textId="77777777" w:rsidR="00B56C75" w:rsidRPr="005C2B56" w:rsidRDefault="00B56C75" w:rsidP="00B56C75">
      <w:pPr>
        <w:pStyle w:val="Listeafsnit"/>
        <w:numPr>
          <w:ilvl w:val="0"/>
          <w:numId w:val="54"/>
        </w:numPr>
        <w:spacing w:line="360" w:lineRule="auto"/>
        <w:ind w:left="357" w:hanging="357"/>
      </w:pPr>
      <w:r w:rsidRPr="005C2B56">
        <w:t xml:space="preserve">På alle trykfølere indstilles desuden faste høje og lave alarmgrænser som undertrykkes hvis det anlæg de tilhører stoppes. </w:t>
      </w:r>
    </w:p>
    <w:p w14:paraId="2B811AB0" w14:textId="77777777" w:rsidR="00B56C75" w:rsidRPr="005C2B56" w:rsidRDefault="00B56C75" w:rsidP="00B56C75">
      <w:pPr>
        <w:pStyle w:val="Listeafsnit"/>
        <w:numPr>
          <w:ilvl w:val="0"/>
          <w:numId w:val="54"/>
        </w:numPr>
        <w:spacing w:line="360" w:lineRule="auto"/>
        <w:ind w:left="357" w:hanging="357"/>
      </w:pPr>
      <w:r w:rsidRPr="005C2B56">
        <w:t>Der skal ske undertrykkelse af alarmer så der ikke opstår utilsigtede alarmer f.eks. under opstart af anlæg.</w:t>
      </w:r>
    </w:p>
    <w:p w14:paraId="69274091" w14:textId="77777777" w:rsidR="00B56C75" w:rsidRPr="005C2B56" w:rsidRDefault="00B56C75" w:rsidP="000B2E28">
      <w:pPr>
        <w:rPr>
          <w:b/>
        </w:rPr>
      </w:pPr>
    </w:p>
    <w:p w14:paraId="56896A91" w14:textId="5181FE10" w:rsidR="005C6CBB" w:rsidRPr="005C2B56" w:rsidRDefault="005C6CBB" w:rsidP="000B2E28">
      <w:pPr>
        <w:rPr>
          <w:rStyle w:val="Strk"/>
          <w:bCs w:val="0"/>
        </w:rPr>
      </w:pPr>
      <w:r w:rsidRPr="005C2B56">
        <w:rPr>
          <w:rStyle w:val="Strk"/>
        </w:rPr>
        <w:t>Overvågning af ekspansion /vand på anlæg</w:t>
      </w:r>
    </w:p>
    <w:p w14:paraId="2FBA7D74" w14:textId="77777777" w:rsidR="00F75EF5" w:rsidRPr="005C2B56" w:rsidRDefault="00F75EF5" w:rsidP="005C2B56">
      <w:pPr>
        <w:spacing w:line="276" w:lineRule="auto"/>
      </w:pPr>
      <w:r w:rsidRPr="005C2B56">
        <w:t>Der indstilles alarmgrænser på trykføler på ekspansionsledning.</w:t>
      </w:r>
    </w:p>
    <w:p w14:paraId="206BAA01" w14:textId="77777777" w:rsidR="00F75EF5" w:rsidRPr="005C2B56" w:rsidRDefault="00F75EF5" w:rsidP="005C2B56">
      <w:pPr>
        <w:spacing w:line="276" w:lineRule="auto"/>
      </w:pPr>
      <w:r w:rsidRPr="005C2B56">
        <w:t>Føler overvåger om der er tilstrækkeligt vand på anlæg.</w:t>
      </w:r>
    </w:p>
    <w:p w14:paraId="5D659A30" w14:textId="77777777" w:rsidR="00F75EF5" w:rsidRPr="005C2B56" w:rsidRDefault="00F75EF5" w:rsidP="005C2B56">
      <w:pPr>
        <w:spacing w:line="276" w:lineRule="auto"/>
      </w:pPr>
    </w:p>
    <w:p w14:paraId="1DD91BA0" w14:textId="77777777" w:rsidR="00F75EF5" w:rsidRPr="005C2B56" w:rsidRDefault="00F75EF5" w:rsidP="005C2B56">
      <w:pPr>
        <w:spacing w:line="276" w:lineRule="auto"/>
      </w:pPr>
      <w:r w:rsidRPr="005C2B56">
        <w:t>Der indstilles følgende alarmgrænser:</w:t>
      </w:r>
    </w:p>
    <w:p w14:paraId="2D058A17" w14:textId="77777777" w:rsidR="00F75EF5" w:rsidRPr="005C2B56" w:rsidRDefault="00F75EF5" w:rsidP="005C2B56">
      <w:pPr>
        <w:pStyle w:val="Listeafsnit"/>
        <w:numPr>
          <w:ilvl w:val="0"/>
          <w:numId w:val="55"/>
        </w:numPr>
        <w:spacing w:line="276" w:lineRule="auto"/>
      </w:pPr>
      <w:r w:rsidRPr="005C2B56">
        <w:t>Høj alarm for højt anlægstryk.</w:t>
      </w:r>
    </w:p>
    <w:p w14:paraId="488F5A57" w14:textId="4B51CDBC" w:rsidR="00F75EF5" w:rsidRPr="005C2B56" w:rsidRDefault="00F75EF5" w:rsidP="005C2B56">
      <w:pPr>
        <w:pStyle w:val="Listeafsnit"/>
        <w:numPr>
          <w:ilvl w:val="0"/>
          <w:numId w:val="55"/>
        </w:numPr>
        <w:spacing w:line="276" w:lineRule="auto"/>
      </w:pPr>
      <w:r w:rsidRPr="005C2B56">
        <w:t>Lav alarm forvarsel om manglende vand på anlæg.</w:t>
      </w:r>
    </w:p>
    <w:p w14:paraId="3E89881C" w14:textId="63CF47F5" w:rsidR="00F75EF5" w:rsidRPr="005C2B56" w:rsidRDefault="00F75EF5" w:rsidP="005C2B56">
      <w:pPr>
        <w:pStyle w:val="Listeafsnit"/>
        <w:numPr>
          <w:ilvl w:val="0"/>
          <w:numId w:val="55"/>
        </w:numPr>
        <w:spacing w:line="276" w:lineRule="auto"/>
      </w:pPr>
      <w:r w:rsidRPr="005C2B56">
        <w:t>Lav/lav alarm om kritisk lavt vandniveau. Denne alarm stopper pumper, der skal udføres reset i anlægsbilledet for genstart.</w:t>
      </w:r>
      <w:r w:rsidRPr="005C2B56">
        <w:br/>
      </w:r>
    </w:p>
    <w:p w14:paraId="3D375F1B" w14:textId="16B03924" w:rsidR="00F75EF5" w:rsidRPr="005C2B56" w:rsidRDefault="00F75EF5" w:rsidP="005C2B56">
      <w:pPr>
        <w:spacing w:line="276" w:lineRule="auto"/>
      </w:pPr>
      <w:r w:rsidRPr="005C2B56">
        <w:t xml:space="preserve">Der udskives desuden alarm om ”stort tryktab/Lækage?” hvis trykket falder mere end P1 </w:t>
      </w:r>
      <w:r w:rsidR="00AA4178" w:rsidRPr="005C2B56">
        <w:t>bar</w:t>
      </w:r>
      <w:r w:rsidRPr="005C2B56">
        <w:t xml:space="preserve"> indenfor 1 time.</w:t>
      </w:r>
    </w:p>
    <w:p w14:paraId="10486CD9" w14:textId="77777777" w:rsidR="00F75EF5" w:rsidRPr="005C2B56" w:rsidRDefault="00F75EF5" w:rsidP="005C2B56">
      <w:pPr>
        <w:spacing w:line="276" w:lineRule="auto"/>
      </w:pPr>
      <w:r w:rsidRPr="005C2B56">
        <w:t>Der registreres løbende værdier pr. 5 min. Disse værdier gemmes i UC den ældste værdi udskiftes med ny ved hver ny registrering.</w:t>
      </w:r>
    </w:p>
    <w:p w14:paraId="458472BC" w14:textId="77777777" w:rsidR="00F75EF5" w:rsidRPr="005C2B56" w:rsidRDefault="00F75EF5" w:rsidP="005C2B56">
      <w:pPr>
        <w:spacing w:line="276" w:lineRule="auto"/>
      </w:pPr>
      <w:r w:rsidRPr="005C2B56">
        <w:t>Den højeste værdi H1 findes.</w:t>
      </w:r>
    </w:p>
    <w:p w14:paraId="05326F17" w14:textId="77777777" w:rsidR="00F75EF5" w:rsidRPr="005C2B56" w:rsidRDefault="00F75EF5" w:rsidP="005C2B56">
      <w:pPr>
        <w:spacing w:line="276" w:lineRule="auto"/>
      </w:pPr>
      <w:r w:rsidRPr="005C2B56">
        <w:t>Den laveste værdi L1 som er nyere end H1 findes.</w:t>
      </w:r>
    </w:p>
    <w:p w14:paraId="7ADC8232" w14:textId="77777777" w:rsidR="00F75EF5" w:rsidRPr="005C2B56" w:rsidRDefault="00F75EF5" w:rsidP="005C2B56">
      <w:pPr>
        <w:spacing w:line="276" w:lineRule="auto"/>
      </w:pPr>
      <w:r w:rsidRPr="005C2B56">
        <w:t>Der udregnes P2 =H1-L1.</w:t>
      </w:r>
    </w:p>
    <w:p w14:paraId="44B36DE9" w14:textId="34B37EEE" w:rsidR="00F75EF5" w:rsidRPr="005C2B56" w:rsidRDefault="00F75EF5" w:rsidP="005C2B56">
      <w:pPr>
        <w:spacing w:line="276" w:lineRule="auto"/>
      </w:pPr>
      <w:r w:rsidRPr="005C2B56">
        <w:t>Hvis P2 &gt; P1 udskrives alarm.</w:t>
      </w:r>
    </w:p>
    <w:p w14:paraId="1DF51E56" w14:textId="77777777" w:rsidR="005C6CBB" w:rsidRPr="005C2B56" w:rsidRDefault="005C6CBB" w:rsidP="005C6CBB">
      <w:pPr>
        <w:rPr>
          <w:b/>
        </w:rPr>
      </w:pPr>
    </w:p>
    <w:p w14:paraId="4A0071BD" w14:textId="77777777" w:rsidR="00BE5429" w:rsidRPr="005C2B56" w:rsidRDefault="00BE5429" w:rsidP="00BE5429">
      <w:pPr>
        <w:rPr>
          <w:b/>
        </w:rPr>
      </w:pPr>
      <w:r w:rsidRPr="005C2B56">
        <w:rPr>
          <w:rStyle w:val="Strk"/>
        </w:rPr>
        <w:t>Pumpestop ved fejlsignal fra pumpe</w:t>
      </w:r>
      <w:r w:rsidRPr="005C2B56">
        <w:rPr>
          <w:b/>
        </w:rPr>
        <w:t xml:space="preserve"> </w:t>
      </w:r>
    </w:p>
    <w:p w14:paraId="40464D0F" w14:textId="1B74BD49" w:rsidR="0007035F" w:rsidRDefault="00BE5429" w:rsidP="00BE5429">
      <w:r w:rsidRPr="005C2B56">
        <w:t xml:space="preserve">Ved fejlsignal fra pumpe udskrives alarm af CTS efter justerbar (f.eks. 1 min) </w:t>
      </w:r>
      <w:r w:rsidRPr="005C2B56">
        <w:lastRenderedPageBreak/>
        <w:t>tidsforsinkelse. Ved 3 alarmer inden</w:t>
      </w:r>
      <w:r w:rsidRPr="0095742B">
        <w:t xml:space="preserve"> for 1 time skal </w:t>
      </w:r>
      <w:r w:rsidR="00155557">
        <w:t xml:space="preserve">fejlende </w:t>
      </w:r>
      <w:r w:rsidRPr="0095742B">
        <w:t>pumpe udkobles fra CTS</w:t>
      </w:r>
      <w:r w:rsidR="00155557">
        <w:t>, der afgives</w:t>
      </w:r>
      <w:r w:rsidRPr="0095742B">
        <w:t xml:space="preserve"> alarm</w:t>
      </w:r>
      <w:r w:rsidR="00155557">
        <w:t xml:space="preserve"> og </w:t>
      </w:r>
      <w:r w:rsidR="0007035F">
        <w:t>hvis anden pumpe ikke er i drift, indkobles denne</w:t>
      </w:r>
      <w:r w:rsidRPr="0095742B">
        <w:t xml:space="preserve">. </w:t>
      </w:r>
    </w:p>
    <w:p w14:paraId="0E18384E" w14:textId="5087E377" w:rsidR="00BE5429" w:rsidRPr="0095742B" w:rsidRDefault="00BE5429" w:rsidP="00BE5429">
      <w:r w:rsidRPr="0095742B">
        <w:t>Der udføres reset knap i anlægsbillede med rød indikering af at pumpe er udkoblet. Ved reset genstartes pumpe fra CTS</w:t>
      </w:r>
      <w:r w:rsidR="0007035F">
        <w:t xml:space="preserve">, hvis </w:t>
      </w:r>
      <w:r w:rsidR="00AD78DC">
        <w:t>tryksetpunkt ikke overholdes ved drift af anden pumpe</w:t>
      </w:r>
      <w:r w:rsidRPr="0095742B">
        <w:t>.</w:t>
      </w:r>
    </w:p>
    <w:p w14:paraId="4D6E0121" w14:textId="77777777" w:rsidR="006D4347" w:rsidRPr="0095742B" w:rsidRDefault="006D4347" w:rsidP="006D4347">
      <w:pPr>
        <w:rPr>
          <w:b/>
        </w:rPr>
      </w:pPr>
    </w:p>
    <w:p w14:paraId="59493346" w14:textId="77777777" w:rsidR="00CA24DF" w:rsidRPr="0095742B" w:rsidRDefault="00CA24DF" w:rsidP="00CA24DF">
      <w:pPr>
        <w:rPr>
          <w:b/>
        </w:rPr>
      </w:pPr>
      <w:r w:rsidRPr="0095742B">
        <w:rPr>
          <w:b/>
        </w:rPr>
        <w:t xml:space="preserve">Drifttimetælling </w:t>
      </w:r>
    </w:p>
    <w:p w14:paraId="6840E65C" w14:textId="70852F08" w:rsidR="00CA24DF" w:rsidRPr="0095742B" w:rsidRDefault="00CA24DF" w:rsidP="00CA24DF">
      <w:r w:rsidRPr="0095742B">
        <w:t>Tilordnes pumpe</w:t>
      </w:r>
      <w:r w:rsidR="00AD78DC">
        <w:t>r</w:t>
      </w:r>
      <w:r w:rsidRPr="0095742B">
        <w:t>.</w:t>
      </w:r>
    </w:p>
    <w:p w14:paraId="1CD240C6" w14:textId="77777777" w:rsidR="00CA24DF" w:rsidRPr="0095742B" w:rsidRDefault="00CA24DF" w:rsidP="00CA24DF">
      <w:r w:rsidRPr="0095742B">
        <w:t>Enhver ind- og udgang skal kunne tilordnes drifttimetælling som skal kunne rapporteres med en opløsning på 1 min.</w:t>
      </w:r>
    </w:p>
    <w:p w14:paraId="490BAE3E" w14:textId="77777777" w:rsidR="00CA24DF" w:rsidRPr="0095742B" w:rsidRDefault="00CA24DF" w:rsidP="00CA24DF"/>
    <w:p w14:paraId="7D920A8D" w14:textId="77777777" w:rsidR="00206879" w:rsidRDefault="00CA24DF" w:rsidP="00CA24DF">
      <w:r w:rsidRPr="0095742B">
        <w:t xml:space="preserve">Drifttimetælling skal kunne tilordnes en høj alarmgrænse. Alarm afgives når det registrerede antal driftstimer overskrider alarmgrænsen Driftstimetællinger skal kunne </w:t>
      </w:r>
    </w:p>
    <w:p w14:paraId="602850D8" w14:textId="051E7C45" w:rsidR="00CA24DF" w:rsidRPr="005C2B56" w:rsidRDefault="00CA24DF" w:rsidP="00CA24DF">
      <w:r w:rsidRPr="0095742B">
        <w:t xml:space="preserve">nulstilles manuelt </w:t>
      </w:r>
      <w:r w:rsidRPr="005C2B56">
        <w:t>af brugeren.</w:t>
      </w:r>
    </w:p>
    <w:p w14:paraId="14A96AB4" w14:textId="77777777" w:rsidR="00206879" w:rsidRPr="005C2B56" w:rsidRDefault="00206879" w:rsidP="006D4347">
      <w:pPr>
        <w:rPr>
          <w:b/>
        </w:rPr>
      </w:pPr>
    </w:p>
    <w:p w14:paraId="7488E39C" w14:textId="2E1B91D9" w:rsidR="00206879" w:rsidRPr="005C2B56" w:rsidRDefault="00206879" w:rsidP="00206879">
      <w:pPr>
        <w:contextualSpacing/>
        <w:rPr>
          <w:b/>
          <w:szCs w:val="18"/>
        </w:rPr>
      </w:pPr>
      <w:r w:rsidRPr="005C2B56">
        <w:rPr>
          <w:b/>
          <w:szCs w:val="18"/>
        </w:rPr>
        <w:t>Vandmåler</w:t>
      </w:r>
    </w:p>
    <w:p w14:paraId="4290DBEC" w14:textId="77777777" w:rsidR="00206879" w:rsidRPr="005C2B56" w:rsidRDefault="00206879" w:rsidP="00206879">
      <w:pPr>
        <w:contextualSpacing/>
      </w:pPr>
      <w:r w:rsidRPr="005C2B56">
        <w:t>Alle målerdata opsamles via Modbus og præsenteres på CTS anlæggets skærmbilleder, se omfang i designmanual.</w:t>
      </w:r>
    </w:p>
    <w:p w14:paraId="64DFB0A7" w14:textId="77777777" w:rsidR="00206879" w:rsidRPr="005C2B56" w:rsidRDefault="00206879" w:rsidP="006D4347">
      <w:pPr>
        <w:rPr>
          <w:b/>
        </w:rPr>
      </w:pPr>
    </w:p>
    <w:p w14:paraId="3D365C03" w14:textId="77777777" w:rsidR="00630B1E" w:rsidRPr="005C2B56" w:rsidRDefault="00630B1E" w:rsidP="00630B1E">
      <w:pPr>
        <w:rPr>
          <w:b/>
        </w:rPr>
      </w:pPr>
      <w:r w:rsidRPr="005C2B56">
        <w:rPr>
          <w:b/>
        </w:rPr>
        <w:t>Logninger</w:t>
      </w:r>
    </w:p>
    <w:p w14:paraId="6974A0F3" w14:textId="77777777" w:rsidR="00630B1E" w:rsidRPr="0095742B" w:rsidRDefault="00630B1E" w:rsidP="00630B1E">
      <w:pPr>
        <w:spacing w:line="276" w:lineRule="auto"/>
      </w:pPr>
      <w:r w:rsidRPr="005C2B56">
        <w:t>Logninger udføres iht. Afsnit</w:t>
      </w:r>
      <w:r w:rsidRPr="0095742B">
        <w:t xml:space="preserve"> 6 i AAU Designmanual.</w:t>
      </w:r>
    </w:p>
    <w:p w14:paraId="3A4F7D85" w14:textId="77777777" w:rsidR="00630B1E" w:rsidRPr="0095742B" w:rsidRDefault="00630B1E" w:rsidP="00630B1E">
      <w:pPr>
        <w:spacing w:line="276" w:lineRule="auto"/>
      </w:pPr>
      <w:r w:rsidRPr="0095742B">
        <w:t>Der skal opsættes logning og kurvepræsentation for tryk og temperatur iht. AAU designmanualen afsnit 6.4.</w:t>
      </w:r>
    </w:p>
    <w:p w14:paraId="2EFF2FC1" w14:textId="10DB2C11" w:rsidR="006D4347" w:rsidRPr="0095742B" w:rsidRDefault="006D4347" w:rsidP="006D4347"/>
    <w:p w14:paraId="19FF24CB" w14:textId="77777777" w:rsidR="002333C0" w:rsidRPr="0095742B" w:rsidRDefault="002333C0" w:rsidP="002333C0">
      <w:pPr>
        <w:rPr>
          <w:b/>
        </w:rPr>
      </w:pPr>
      <w:r w:rsidRPr="0095742B">
        <w:rPr>
          <w:b/>
        </w:rPr>
        <w:t>Offset på følere for kalibrering</w:t>
      </w:r>
    </w:p>
    <w:p w14:paraId="6C33528A" w14:textId="77777777" w:rsidR="002333C0" w:rsidRPr="0095742B" w:rsidRDefault="002333C0" w:rsidP="002333C0">
      <w:r w:rsidRPr="0095742B">
        <w:t>Der skal kunne indstilles kalibreringsoffset på alle følere.</w:t>
      </w:r>
    </w:p>
    <w:p w14:paraId="07F26D53" w14:textId="77777777" w:rsidR="002333C0" w:rsidRPr="0095742B" w:rsidRDefault="002333C0" w:rsidP="002333C0">
      <w:r w:rsidRPr="0095742B">
        <w:t>Dette skal kunne gøres fra anlægsbilledet, via pop-up vindue hvor aktuelt offset skal vises og kunne ændres.</w:t>
      </w:r>
    </w:p>
    <w:p w14:paraId="43363B5A" w14:textId="77777777" w:rsidR="002333C0" w:rsidRPr="0095742B" w:rsidRDefault="002333C0" w:rsidP="006D4347"/>
    <w:p w14:paraId="060BC781" w14:textId="77777777" w:rsidR="002333C0" w:rsidRPr="0095742B" w:rsidRDefault="002333C0" w:rsidP="006D4347"/>
    <w:p w14:paraId="30358FA7" w14:textId="77777777" w:rsidR="00681283" w:rsidRPr="0095742B" w:rsidRDefault="00681283" w:rsidP="00681283">
      <w:pPr>
        <w:rPr>
          <w:b/>
        </w:rPr>
      </w:pPr>
      <w:bookmarkStart w:id="10" w:name="_Toc25234036"/>
      <w:r w:rsidRPr="0095742B">
        <w:rPr>
          <w:b/>
        </w:rPr>
        <w:t>Visualisering</w:t>
      </w:r>
      <w:bookmarkEnd w:id="10"/>
    </w:p>
    <w:p w14:paraId="11D4D78E" w14:textId="77777777" w:rsidR="00681283" w:rsidRPr="0095742B" w:rsidRDefault="00681283" w:rsidP="00681283">
      <w:r w:rsidRPr="0095742B">
        <w:t>Alle måleværdier, setpunkter, statusværdier og alarmer for anlæggets funktioner skal vises på CTS-anlægsbillederne med mulighed for justering af alle setpunkter, indstillingsværdier, alarmgrænser og tidsprogrammer.</w:t>
      </w:r>
    </w:p>
    <w:p w14:paraId="512748CA" w14:textId="77777777" w:rsidR="0076645F" w:rsidRPr="0095742B" w:rsidRDefault="0076645F" w:rsidP="0076645F">
      <w:pPr>
        <w:spacing w:line="276" w:lineRule="auto"/>
      </w:pPr>
    </w:p>
    <w:p w14:paraId="39F8B5BB" w14:textId="4EDEB735" w:rsidR="0076645F" w:rsidRPr="0095742B" w:rsidRDefault="0076645F" w:rsidP="0076645F">
      <w:pPr>
        <w:spacing w:line="276" w:lineRule="auto"/>
      </w:pPr>
      <w:r w:rsidRPr="0095742B">
        <w:t>Skærmbilleder og symboler skal opbygges iht. AAU designmanual.</w:t>
      </w:r>
    </w:p>
    <w:p w14:paraId="4B067444" w14:textId="77777777" w:rsidR="00A24D43" w:rsidRDefault="00A24D43">
      <w:pPr>
        <w:rPr>
          <w:highlight w:val="yellow"/>
        </w:rPr>
      </w:pPr>
    </w:p>
    <w:p w14:paraId="49B0398C" w14:textId="089C7A44" w:rsidR="00A24D43" w:rsidRDefault="00A24D43" w:rsidP="00681283">
      <w:pPr>
        <w:rPr>
          <w:highlight w:val="yellow"/>
        </w:rPr>
      </w:pPr>
    </w:p>
    <w:p w14:paraId="29499BF1" w14:textId="77777777" w:rsidR="00A24D43" w:rsidRPr="00817628" w:rsidRDefault="00A24D43" w:rsidP="00A24D43">
      <w:pPr>
        <w:rPr>
          <w:szCs w:val="18"/>
        </w:rPr>
      </w:pPr>
      <w:r w:rsidRPr="00817628">
        <w:rPr>
          <w:szCs w:val="18"/>
        </w:rPr>
        <w:t>Ændringslog:</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
        <w:gridCol w:w="1410"/>
        <w:gridCol w:w="1550"/>
        <w:gridCol w:w="5472"/>
      </w:tblGrid>
      <w:tr w:rsidR="00A24D43" w:rsidRPr="00817628" w14:paraId="01C9674E" w14:textId="77777777" w:rsidTr="00D66C7B">
        <w:trPr>
          <w:trHeight w:val="373"/>
        </w:trPr>
        <w:tc>
          <w:tcPr>
            <w:tcW w:w="1058" w:type="dxa"/>
            <w:shd w:val="pct12" w:color="auto" w:fill="auto"/>
          </w:tcPr>
          <w:p w14:paraId="07F03A68" w14:textId="77777777" w:rsidR="00A24D43" w:rsidRPr="00817628" w:rsidRDefault="00A24D43" w:rsidP="00D66C7B">
            <w:pPr>
              <w:rPr>
                <w:szCs w:val="18"/>
              </w:rPr>
            </w:pPr>
            <w:r w:rsidRPr="00817628">
              <w:rPr>
                <w:szCs w:val="18"/>
              </w:rPr>
              <w:t>Version</w:t>
            </w:r>
          </w:p>
        </w:tc>
        <w:tc>
          <w:tcPr>
            <w:tcW w:w="1410" w:type="dxa"/>
            <w:shd w:val="pct12" w:color="auto" w:fill="auto"/>
          </w:tcPr>
          <w:p w14:paraId="25FD50B2" w14:textId="77777777" w:rsidR="00A24D43" w:rsidRPr="00817628" w:rsidRDefault="00A24D43" w:rsidP="00D66C7B">
            <w:pPr>
              <w:rPr>
                <w:szCs w:val="18"/>
              </w:rPr>
            </w:pPr>
            <w:r w:rsidRPr="00817628">
              <w:rPr>
                <w:szCs w:val="18"/>
              </w:rPr>
              <w:t>Dato</w:t>
            </w:r>
          </w:p>
        </w:tc>
        <w:tc>
          <w:tcPr>
            <w:tcW w:w="1550" w:type="dxa"/>
            <w:shd w:val="pct12" w:color="auto" w:fill="auto"/>
          </w:tcPr>
          <w:p w14:paraId="020D76E3" w14:textId="77777777" w:rsidR="00A24D43" w:rsidRPr="00817628" w:rsidRDefault="00A24D43" w:rsidP="00D66C7B">
            <w:pPr>
              <w:rPr>
                <w:szCs w:val="18"/>
              </w:rPr>
            </w:pPr>
            <w:r w:rsidRPr="00817628">
              <w:rPr>
                <w:szCs w:val="18"/>
              </w:rPr>
              <w:t>Initialer/Firma</w:t>
            </w:r>
          </w:p>
        </w:tc>
        <w:tc>
          <w:tcPr>
            <w:tcW w:w="5472" w:type="dxa"/>
            <w:shd w:val="pct12" w:color="auto" w:fill="auto"/>
          </w:tcPr>
          <w:p w14:paraId="59969B1C" w14:textId="77777777" w:rsidR="00A24D43" w:rsidRPr="00817628" w:rsidRDefault="00A24D43" w:rsidP="00D66C7B">
            <w:pPr>
              <w:rPr>
                <w:szCs w:val="18"/>
              </w:rPr>
            </w:pPr>
            <w:r w:rsidRPr="00817628">
              <w:rPr>
                <w:szCs w:val="18"/>
              </w:rPr>
              <w:t>Kort beskrivelse af ændring</w:t>
            </w:r>
          </w:p>
        </w:tc>
      </w:tr>
      <w:tr w:rsidR="005E46FC" w:rsidRPr="00817628" w14:paraId="157B8A28" w14:textId="77777777" w:rsidTr="00D66C7B">
        <w:trPr>
          <w:trHeight w:val="373"/>
        </w:trPr>
        <w:tc>
          <w:tcPr>
            <w:tcW w:w="1058" w:type="dxa"/>
          </w:tcPr>
          <w:p w14:paraId="268CD58F" w14:textId="38B4DC9C" w:rsidR="005E46FC" w:rsidRPr="00817628" w:rsidRDefault="005E46FC" w:rsidP="005E46FC">
            <w:pPr>
              <w:rPr>
                <w:szCs w:val="18"/>
              </w:rPr>
            </w:pPr>
            <w:r>
              <w:rPr>
                <w:szCs w:val="18"/>
              </w:rPr>
              <w:t>1.0</w:t>
            </w:r>
          </w:p>
        </w:tc>
        <w:tc>
          <w:tcPr>
            <w:tcW w:w="1410" w:type="dxa"/>
          </w:tcPr>
          <w:p w14:paraId="03E9879A" w14:textId="05A3402D" w:rsidR="005E46FC" w:rsidRPr="00817628" w:rsidRDefault="005E46FC" w:rsidP="005E46FC">
            <w:pPr>
              <w:rPr>
                <w:szCs w:val="18"/>
              </w:rPr>
            </w:pPr>
            <w:r>
              <w:rPr>
                <w:szCs w:val="18"/>
              </w:rPr>
              <w:t>12-02-2021</w:t>
            </w:r>
          </w:p>
        </w:tc>
        <w:tc>
          <w:tcPr>
            <w:tcW w:w="1550" w:type="dxa"/>
          </w:tcPr>
          <w:p w14:paraId="3103CF5A" w14:textId="057E73B4" w:rsidR="005E46FC" w:rsidRPr="00817628" w:rsidRDefault="005E46FC" w:rsidP="005E46FC">
            <w:pPr>
              <w:rPr>
                <w:szCs w:val="18"/>
              </w:rPr>
            </w:pPr>
            <w:r>
              <w:rPr>
                <w:szCs w:val="18"/>
              </w:rPr>
              <w:t>JKJA/NIRAS</w:t>
            </w:r>
          </w:p>
        </w:tc>
        <w:tc>
          <w:tcPr>
            <w:tcW w:w="5472" w:type="dxa"/>
          </w:tcPr>
          <w:p w14:paraId="7A367035" w14:textId="044F5C7F" w:rsidR="005E46FC" w:rsidRPr="00817628" w:rsidRDefault="005E46FC" w:rsidP="005E46FC">
            <w:pPr>
              <w:rPr>
                <w:szCs w:val="18"/>
              </w:rPr>
            </w:pPr>
            <w:r>
              <w:t>Dokument klargjort</w:t>
            </w:r>
            <w:bookmarkStart w:id="11" w:name="_GoBack"/>
            <w:bookmarkEnd w:id="11"/>
          </w:p>
        </w:tc>
      </w:tr>
      <w:tr w:rsidR="00A24D43" w:rsidRPr="00817628" w14:paraId="0B5C73EC" w14:textId="77777777" w:rsidTr="00D66C7B">
        <w:trPr>
          <w:trHeight w:val="373"/>
        </w:trPr>
        <w:tc>
          <w:tcPr>
            <w:tcW w:w="1058" w:type="dxa"/>
          </w:tcPr>
          <w:p w14:paraId="3F6FDF65" w14:textId="20A15A26" w:rsidR="00A24D43" w:rsidRPr="00817628" w:rsidRDefault="00A24D43" w:rsidP="00D66C7B">
            <w:pPr>
              <w:rPr>
                <w:szCs w:val="18"/>
              </w:rPr>
            </w:pPr>
          </w:p>
        </w:tc>
        <w:tc>
          <w:tcPr>
            <w:tcW w:w="1410" w:type="dxa"/>
          </w:tcPr>
          <w:p w14:paraId="41DA0EBE" w14:textId="3E215AB3" w:rsidR="00A24D43" w:rsidRPr="00817628" w:rsidRDefault="00A24D43" w:rsidP="00D66C7B">
            <w:pPr>
              <w:rPr>
                <w:szCs w:val="18"/>
              </w:rPr>
            </w:pPr>
          </w:p>
        </w:tc>
        <w:tc>
          <w:tcPr>
            <w:tcW w:w="1550" w:type="dxa"/>
          </w:tcPr>
          <w:p w14:paraId="65745BD3" w14:textId="04EB1992" w:rsidR="00A24D43" w:rsidRPr="00817628" w:rsidRDefault="00A24D43" w:rsidP="00D66C7B">
            <w:pPr>
              <w:rPr>
                <w:szCs w:val="18"/>
              </w:rPr>
            </w:pPr>
          </w:p>
        </w:tc>
        <w:tc>
          <w:tcPr>
            <w:tcW w:w="5472" w:type="dxa"/>
          </w:tcPr>
          <w:p w14:paraId="4FA86CA2" w14:textId="6E491658" w:rsidR="00A24D43" w:rsidRPr="00817628" w:rsidRDefault="00A24D43" w:rsidP="00D66C7B">
            <w:pPr>
              <w:rPr>
                <w:szCs w:val="18"/>
              </w:rPr>
            </w:pPr>
          </w:p>
        </w:tc>
      </w:tr>
      <w:tr w:rsidR="00A24D43" w:rsidRPr="00817628" w14:paraId="1589E59E" w14:textId="77777777" w:rsidTr="00D66C7B">
        <w:trPr>
          <w:trHeight w:val="373"/>
        </w:trPr>
        <w:tc>
          <w:tcPr>
            <w:tcW w:w="1058" w:type="dxa"/>
          </w:tcPr>
          <w:p w14:paraId="74D7DBE1" w14:textId="42302520" w:rsidR="00A24D43" w:rsidRPr="00817628" w:rsidRDefault="00A24D43" w:rsidP="00D66C7B">
            <w:pPr>
              <w:rPr>
                <w:szCs w:val="18"/>
              </w:rPr>
            </w:pPr>
          </w:p>
        </w:tc>
        <w:tc>
          <w:tcPr>
            <w:tcW w:w="1410" w:type="dxa"/>
          </w:tcPr>
          <w:p w14:paraId="181B3AF4" w14:textId="79E430C6" w:rsidR="00A24D43" w:rsidRPr="00817628" w:rsidRDefault="00A24D43" w:rsidP="00D66C7B">
            <w:pPr>
              <w:rPr>
                <w:szCs w:val="18"/>
              </w:rPr>
            </w:pPr>
          </w:p>
        </w:tc>
        <w:tc>
          <w:tcPr>
            <w:tcW w:w="1550" w:type="dxa"/>
          </w:tcPr>
          <w:p w14:paraId="67B171FD" w14:textId="5FE46231" w:rsidR="00A24D43" w:rsidRPr="00817628" w:rsidRDefault="00A24D43" w:rsidP="00D66C7B">
            <w:pPr>
              <w:rPr>
                <w:szCs w:val="18"/>
              </w:rPr>
            </w:pPr>
          </w:p>
        </w:tc>
        <w:tc>
          <w:tcPr>
            <w:tcW w:w="5472" w:type="dxa"/>
          </w:tcPr>
          <w:p w14:paraId="41592FC1" w14:textId="77777777" w:rsidR="00A24D43" w:rsidRPr="00817628" w:rsidRDefault="00A24D43" w:rsidP="00D66C7B">
            <w:pPr>
              <w:rPr>
                <w:szCs w:val="18"/>
              </w:rPr>
            </w:pPr>
          </w:p>
        </w:tc>
      </w:tr>
    </w:tbl>
    <w:p w14:paraId="760B4456" w14:textId="77777777" w:rsidR="00A24D43" w:rsidRPr="0095742B" w:rsidRDefault="00A24D43" w:rsidP="00681283">
      <w:pPr>
        <w:rPr>
          <w:highlight w:val="yellow"/>
        </w:rPr>
      </w:pPr>
    </w:p>
    <w:p w14:paraId="77872A25" w14:textId="39F1ACFB" w:rsidR="00EC008F" w:rsidRPr="0095742B" w:rsidRDefault="00EC008F"/>
    <w:sectPr w:rsidR="00EC008F" w:rsidRPr="0095742B" w:rsidSect="00AB6471">
      <w:headerReference w:type="default" r:id="rId13"/>
      <w:footerReference w:type="default" r:id="rId14"/>
      <w:pgSz w:w="11906" w:h="16838" w:code="9"/>
      <w:pgMar w:top="2325" w:right="2126" w:bottom="1259" w:left="1701"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4FB7" w14:textId="77777777" w:rsidR="002D1139" w:rsidRDefault="002D1139" w:rsidP="0076698F">
      <w:r>
        <w:separator/>
      </w:r>
    </w:p>
  </w:endnote>
  <w:endnote w:type="continuationSeparator" w:id="0">
    <w:p w14:paraId="39D93013" w14:textId="77777777" w:rsidR="002D1139" w:rsidRDefault="002D1139" w:rsidP="0076698F">
      <w:r>
        <w:continuationSeparator/>
      </w:r>
    </w:p>
  </w:endnote>
  <w:endnote w:type="continuationNotice" w:id="1">
    <w:p w14:paraId="56541ACF" w14:textId="77777777" w:rsidR="002D1139" w:rsidRDefault="002D1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heSansSemiLightItalic">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ueRotisSanSerifTHree">
    <w:altName w:val="Calibri"/>
    <w:charset w:val="00"/>
    <w:family w:val="auto"/>
    <w:pitch w:val="variable"/>
    <w:sig w:usb0="00000003" w:usb1="00000000" w:usb2="00000000" w:usb3="00000000" w:csb0="00000001" w:csb1="00000000"/>
  </w:font>
  <w:font w:name="Aktiv Grotesk">
    <w:altName w:val="Arial"/>
    <w:charset w:val="00"/>
    <w:family w:val="swiss"/>
    <w:pitch w:val="variable"/>
    <w:sig w:usb0="00000000" w:usb1="D000FFFB" w:usb2="00000028" w:usb3="00000000" w:csb0="000001FF" w:csb1="00000000"/>
  </w:font>
  <w:font w:name="TheSansSemiLightPlain">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DE6F5" w14:textId="77777777" w:rsidR="00AA2614" w:rsidRPr="00C53D0B" w:rsidRDefault="00AA2614" w:rsidP="00AA2614">
    <w:pPr>
      <w:pStyle w:val="Sidefod"/>
      <w:jc w:val="right"/>
      <w:rPr>
        <w:rFonts w:ascii="Arial" w:hAnsi="Arial" w:cs="Arial"/>
      </w:rPr>
    </w:pPr>
    <w:r>
      <w:rPr>
        <w:rFonts w:ascii="Arial" w:hAnsi="Arial" w:cs="Arial"/>
      </w:rPr>
      <w:t xml:space="preserve"> </w:t>
    </w:r>
  </w:p>
  <w:p w14:paraId="738DE6F7" w14:textId="77777777" w:rsidR="00191417" w:rsidRPr="00C53D0B" w:rsidRDefault="00ED4093">
    <w:pPr>
      <w:pStyle w:val="Sidefod"/>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6A98A" w14:textId="77777777" w:rsidR="002D1139" w:rsidRDefault="002D1139" w:rsidP="0076698F">
      <w:r>
        <w:separator/>
      </w:r>
    </w:p>
  </w:footnote>
  <w:footnote w:type="continuationSeparator" w:id="0">
    <w:p w14:paraId="55F2AD94" w14:textId="77777777" w:rsidR="002D1139" w:rsidRDefault="002D1139" w:rsidP="0076698F">
      <w:r>
        <w:continuationSeparator/>
      </w:r>
    </w:p>
  </w:footnote>
  <w:footnote w:type="continuationNotice" w:id="1">
    <w:p w14:paraId="60E59A98" w14:textId="77777777" w:rsidR="002D1139" w:rsidRDefault="002D1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F2F95" w14:textId="48757F69" w:rsidR="00A4143F" w:rsidRPr="00E06996" w:rsidRDefault="006B7352" w:rsidP="00A4143F">
    <w:pPr>
      <w:pStyle w:val="Sidehoved"/>
      <w:tabs>
        <w:tab w:val="right" w:pos="8931"/>
      </w:tabs>
      <w:spacing w:before="100" w:after="100"/>
      <w:ind w:right="-851"/>
    </w:pPr>
    <w:r>
      <w:t xml:space="preserve">AAU - </w:t>
    </w:r>
    <w:r w:rsidR="00A3657C">
      <w:t>Aalborg Universitet</w:t>
    </w:r>
    <w:r w:rsidR="00A4143F">
      <w:tab/>
    </w:r>
    <w:r w:rsidR="00A4143F">
      <w:tab/>
    </w:r>
    <w:r w:rsidR="00443E68" w:rsidRPr="00E06996">
      <w:rPr>
        <w:b/>
        <w:noProof/>
        <w:sz w:val="32"/>
        <w:szCs w:val="32"/>
      </w:rPr>
      <w:drawing>
        <wp:inline distT="0" distB="0" distL="0" distR="0" wp14:anchorId="4F8D0954" wp14:editId="70ABC610">
          <wp:extent cx="1062355" cy="342900"/>
          <wp:effectExtent l="0" t="0" r="444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ra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62355" cy="342900"/>
                  </a:xfrm>
                  <a:prstGeom prst="rect">
                    <a:avLst/>
                  </a:prstGeom>
                  <a:noFill/>
                  <a:ln>
                    <a:noFill/>
                  </a:ln>
                </pic:spPr>
              </pic:pic>
            </a:graphicData>
          </a:graphic>
        </wp:inline>
      </w:drawing>
    </w:r>
  </w:p>
  <w:p w14:paraId="35F14E02" w14:textId="478D6949" w:rsidR="00A4143F" w:rsidRPr="00E06996" w:rsidRDefault="00596673" w:rsidP="00A4143F">
    <w:pPr>
      <w:pBdr>
        <w:top w:val="single" w:sz="4" w:space="1" w:color="auto"/>
      </w:pBdr>
      <w:tabs>
        <w:tab w:val="left" w:pos="6480"/>
        <w:tab w:val="left" w:pos="7560"/>
        <w:tab w:val="right" w:pos="8931"/>
      </w:tabs>
      <w:spacing w:before="8"/>
      <w:ind w:right="-851"/>
    </w:pPr>
    <w:r w:rsidRPr="00E06996">
      <w:t xml:space="preserve">CTS </w:t>
    </w:r>
    <w:r w:rsidR="00FB15CC" w:rsidRPr="00E06996">
      <w:t>funktions</w:t>
    </w:r>
    <w:r w:rsidRPr="00E06996">
      <w:t>beskrivelse</w:t>
    </w:r>
    <w:r w:rsidR="00A4143F" w:rsidRPr="00E06996">
      <w:tab/>
      <w:t>Dato</w:t>
    </w:r>
    <w:r w:rsidR="00A4143F" w:rsidRPr="00E06996">
      <w:tab/>
      <w:t>:</w:t>
    </w:r>
    <w:r w:rsidR="00A4143F" w:rsidRPr="00E06996">
      <w:tab/>
    </w:r>
    <w:r w:rsidR="00221591" w:rsidRPr="00E06996">
      <w:t>2020.</w:t>
    </w:r>
    <w:r w:rsidR="0041340B">
      <w:t>0</w:t>
    </w:r>
    <w:r w:rsidR="00E06996" w:rsidRPr="00E06996">
      <w:t>2</w:t>
    </w:r>
    <w:r w:rsidR="00221591" w:rsidRPr="00E06996">
      <w:t>.</w:t>
    </w:r>
    <w:r w:rsidR="0041340B">
      <w:t>1</w:t>
    </w:r>
    <w:r w:rsidR="006B02D6">
      <w:t>2</w:t>
    </w:r>
  </w:p>
  <w:p w14:paraId="054A6544" w14:textId="76DBB967" w:rsidR="00A4143F" w:rsidRPr="00E06996" w:rsidRDefault="00A33EEC" w:rsidP="00A4143F">
    <w:pPr>
      <w:pBdr>
        <w:bottom w:val="single" w:sz="4" w:space="1" w:color="auto"/>
      </w:pBdr>
      <w:tabs>
        <w:tab w:val="left" w:pos="6480"/>
        <w:tab w:val="left" w:pos="7560"/>
        <w:tab w:val="right" w:pos="8931"/>
      </w:tabs>
      <w:spacing w:before="8"/>
      <w:ind w:right="-851"/>
      <w:rPr>
        <w:noProof/>
      </w:rPr>
    </w:pPr>
    <w:r w:rsidRPr="00E06996">
      <w:t>Fj</w:t>
    </w:r>
    <w:r w:rsidR="006532D1" w:rsidRPr="00E06996">
      <w:t>ernvarme</w:t>
    </w:r>
    <w:r w:rsidR="00AB38DB" w:rsidRPr="00E06996">
      <w:t>veksler</w:t>
    </w:r>
    <w:r w:rsidR="00A4143F" w:rsidRPr="00E06996">
      <w:tab/>
      <w:t>Side</w:t>
    </w:r>
    <w:r w:rsidR="00A4143F" w:rsidRPr="00E06996">
      <w:tab/>
      <w:t>:</w:t>
    </w:r>
    <w:r w:rsidR="00A4143F" w:rsidRPr="00E06996">
      <w:tab/>
    </w:r>
    <w:r w:rsidR="00A4143F" w:rsidRPr="00E06996">
      <w:pgNum/>
    </w:r>
    <w:r w:rsidR="00A4143F" w:rsidRPr="00E06996">
      <w:t>/</w:t>
    </w:r>
    <w:r w:rsidR="00A4143F" w:rsidRPr="00E06996">
      <w:rPr>
        <w:noProof/>
      </w:rPr>
      <w:fldChar w:fldCharType="begin"/>
    </w:r>
    <w:r w:rsidR="00A4143F" w:rsidRPr="00E06996">
      <w:rPr>
        <w:noProof/>
      </w:rPr>
      <w:instrText xml:space="preserve"> NUMPAGES   \* MERGEFORMAT </w:instrText>
    </w:r>
    <w:r w:rsidR="00A4143F" w:rsidRPr="00E06996">
      <w:rPr>
        <w:noProof/>
      </w:rPr>
      <w:fldChar w:fldCharType="separate"/>
    </w:r>
    <w:r w:rsidR="00A4143F" w:rsidRPr="00E06996">
      <w:rPr>
        <w:noProof/>
      </w:rPr>
      <w:t>24</w:t>
    </w:r>
    <w:r w:rsidR="00A4143F" w:rsidRPr="00E06996">
      <w:rPr>
        <w:noProof/>
      </w:rPr>
      <w:fldChar w:fldCharType="end"/>
    </w:r>
  </w:p>
  <w:p w14:paraId="738DE6F4" w14:textId="681B453A" w:rsidR="009E4E33" w:rsidRPr="00A4143F" w:rsidRDefault="00A4143F" w:rsidP="00A0649B">
    <w:pPr>
      <w:pBdr>
        <w:bottom w:val="single" w:sz="4" w:space="1" w:color="auto"/>
      </w:pBdr>
      <w:tabs>
        <w:tab w:val="left" w:pos="6480"/>
        <w:tab w:val="left" w:pos="7560"/>
        <w:tab w:val="right" w:pos="8931"/>
      </w:tabs>
      <w:spacing w:before="8"/>
      <w:ind w:right="-851"/>
      <w:rPr>
        <w:noProof/>
      </w:rPr>
    </w:pPr>
    <w:r w:rsidRPr="00E06996">
      <w:rPr>
        <w:noProof/>
      </w:rPr>
      <w:tab/>
      <w:t>Rev.</w:t>
    </w:r>
    <w:r w:rsidRPr="00E06996">
      <w:rPr>
        <w:noProof/>
      </w:rPr>
      <w:tab/>
      <w:t>:</w:t>
    </w:r>
    <w:r w:rsidR="005505FE" w:rsidRPr="00E06996">
      <w:rPr>
        <w:noProof/>
      </w:rPr>
      <w:tab/>
    </w:r>
    <w:r w:rsidR="005E46FC">
      <w:rPr>
        <w:noProof/>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244D"/>
    <w:multiLevelType w:val="hybridMultilevel"/>
    <w:tmpl w:val="9B442B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EEC3311"/>
    <w:multiLevelType w:val="singleLevel"/>
    <w:tmpl w:val="0406000F"/>
    <w:lvl w:ilvl="0">
      <w:start w:val="1"/>
      <w:numFmt w:val="decimal"/>
      <w:lvlText w:val="%1."/>
      <w:lvlJc w:val="left"/>
      <w:pPr>
        <w:tabs>
          <w:tab w:val="num" w:pos="360"/>
        </w:tabs>
        <w:ind w:left="360" w:hanging="360"/>
      </w:pPr>
    </w:lvl>
  </w:abstractNum>
  <w:abstractNum w:abstractNumId="2" w15:restartNumberingAfterBreak="0">
    <w:nsid w:val="104A0E1D"/>
    <w:multiLevelType w:val="hybridMultilevel"/>
    <w:tmpl w:val="3A9E3B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96358F"/>
    <w:multiLevelType w:val="hybridMultilevel"/>
    <w:tmpl w:val="B53406F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1AFB34B9"/>
    <w:multiLevelType w:val="hybridMultilevel"/>
    <w:tmpl w:val="C1427E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04E13B5"/>
    <w:multiLevelType w:val="multilevel"/>
    <w:tmpl w:val="C2828FF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27F65118"/>
    <w:multiLevelType w:val="hybridMultilevel"/>
    <w:tmpl w:val="828A71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87D6F13"/>
    <w:multiLevelType w:val="hybridMultilevel"/>
    <w:tmpl w:val="DFA6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22B90"/>
    <w:multiLevelType w:val="hybridMultilevel"/>
    <w:tmpl w:val="CBAE5D5C"/>
    <w:lvl w:ilvl="0" w:tplc="0540C7E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B137F1"/>
    <w:multiLevelType w:val="singleLevel"/>
    <w:tmpl w:val="721632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2327FA"/>
    <w:multiLevelType w:val="hybridMultilevel"/>
    <w:tmpl w:val="59941DA4"/>
    <w:lvl w:ilvl="0" w:tplc="75A012F4">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C693802"/>
    <w:multiLevelType w:val="hybridMultilevel"/>
    <w:tmpl w:val="CE6A4D6A"/>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2" w15:restartNumberingAfterBreak="0">
    <w:nsid w:val="4C051C45"/>
    <w:multiLevelType w:val="hybridMultilevel"/>
    <w:tmpl w:val="2C587E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F8A273E"/>
    <w:multiLevelType w:val="hybridMultilevel"/>
    <w:tmpl w:val="546E807C"/>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start w:val="1"/>
      <w:numFmt w:val="bullet"/>
      <w:lvlText w:val=""/>
      <w:lvlJc w:val="left"/>
      <w:pPr>
        <w:tabs>
          <w:tab w:val="num" w:pos="2160"/>
        </w:tabs>
        <w:ind w:left="2160" w:hanging="360"/>
      </w:pPr>
      <w:rPr>
        <w:rFonts w:ascii="Wingdings" w:hAnsi="Wingdings" w:hint="default"/>
      </w:rPr>
    </w:lvl>
    <w:lvl w:ilvl="3" w:tplc="0406000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2142A9"/>
    <w:multiLevelType w:val="hybridMultilevel"/>
    <w:tmpl w:val="F9F8487C"/>
    <w:lvl w:ilvl="0" w:tplc="04060001">
      <w:start w:val="1"/>
      <w:numFmt w:val="bullet"/>
      <w:lvlText w:val=""/>
      <w:lvlJc w:val="left"/>
      <w:pPr>
        <w:tabs>
          <w:tab w:val="num" w:pos="1211"/>
        </w:tabs>
        <w:ind w:left="1211" w:hanging="360"/>
      </w:pPr>
      <w:rPr>
        <w:rFonts w:ascii="Symbol" w:hAnsi="Symbol" w:hint="default"/>
      </w:rPr>
    </w:lvl>
    <w:lvl w:ilvl="1" w:tplc="04060003">
      <w:start w:val="1"/>
      <w:numFmt w:val="bullet"/>
      <w:lvlText w:val="o"/>
      <w:lvlJc w:val="left"/>
      <w:pPr>
        <w:tabs>
          <w:tab w:val="num" w:pos="1931"/>
        </w:tabs>
        <w:ind w:left="1931" w:hanging="360"/>
      </w:pPr>
      <w:rPr>
        <w:rFonts w:ascii="Courier New" w:hAnsi="Courier New" w:cs="Courier New" w:hint="default"/>
      </w:rPr>
    </w:lvl>
    <w:lvl w:ilvl="2" w:tplc="04060005">
      <w:start w:val="1"/>
      <w:numFmt w:val="bullet"/>
      <w:lvlText w:val=""/>
      <w:lvlJc w:val="left"/>
      <w:pPr>
        <w:tabs>
          <w:tab w:val="num" w:pos="2651"/>
        </w:tabs>
        <w:ind w:left="2651" w:hanging="360"/>
      </w:pPr>
      <w:rPr>
        <w:rFonts w:ascii="Wingdings" w:hAnsi="Wingdings" w:hint="default"/>
      </w:rPr>
    </w:lvl>
    <w:lvl w:ilvl="3" w:tplc="04060001" w:tentative="1">
      <w:start w:val="1"/>
      <w:numFmt w:val="bullet"/>
      <w:lvlText w:val=""/>
      <w:lvlJc w:val="left"/>
      <w:pPr>
        <w:tabs>
          <w:tab w:val="num" w:pos="3371"/>
        </w:tabs>
        <w:ind w:left="3371" w:hanging="360"/>
      </w:pPr>
      <w:rPr>
        <w:rFonts w:ascii="Symbol" w:hAnsi="Symbol" w:hint="default"/>
      </w:rPr>
    </w:lvl>
    <w:lvl w:ilvl="4" w:tplc="04060003" w:tentative="1">
      <w:start w:val="1"/>
      <w:numFmt w:val="bullet"/>
      <w:lvlText w:val="o"/>
      <w:lvlJc w:val="left"/>
      <w:pPr>
        <w:tabs>
          <w:tab w:val="num" w:pos="4091"/>
        </w:tabs>
        <w:ind w:left="4091" w:hanging="360"/>
      </w:pPr>
      <w:rPr>
        <w:rFonts w:ascii="Courier New" w:hAnsi="Courier New" w:cs="Courier New" w:hint="default"/>
      </w:rPr>
    </w:lvl>
    <w:lvl w:ilvl="5" w:tplc="04060005" w:tentative="1">
      <w:start w:val="1"/>
      <w:numFmt w:val="bullet"/>
      <w:lvlText w:val=""/>
      <w:lvlJc w:val="left"/>
      <w:pPr>
        <w:tabs>
          <w:tab w:val="num" w:pos="4811"/>
        </w:tabs>
        <w:ind w:left="4811" w:hanging="360"/>
      </w:pPr>
      <w:rPr>
        <w:rFonts w:ascii="Wingdings" w:hAnsi="Wingdings" w:hint="default"/>
      </w:rPr>
    </w:lvl>
    <w:lvl w:ilvl="6" w:tplc="04060001" w:tentative="1">
      <w:start w:val="1"/>
      <w:numFmt w:val="bullet"/>
      <w:lvlText w:val=""/>
      <w:lvlJc w:val="left"/>
      <w:pPr>
        <w:tabs>
          <w:tab w:val="num" w:pos="5531"/>
        </w:tabs>
        <w:ind w:left="5531" w:hanging="360"/>
      </w:pPr>
      <w:rPr>
        <w:rFonts w:ascii="Symbol" w:hAnsi="Symbol" w:hint="default"/>
      </w:rPr>
    </w:lvl>
    <w:lvl w:ilvl="7" w:tplc="04060003" w:tentative="1">
      <w:start w:val="1"/>
      <w:numFmt w:val="bullet"/>
      <w:lvlText w:val="o"/>
      <w:lvlJc w:val="left"/>
      <w:pPr>
        <w:tabs>
          <w:tab w:val="num" w:pos="6251"/>
        </w:tabs>
        <w:ind w:left="6251" w:hanging="360"/>
      </w:pPr>
      <w:rPr>
        <w:rFonts w:ascii="Courier New" w:hAnsi="Courier New" w:cs="Courier New" w:hint="default"/>
      </w:rPr>
    </w:lvl>
    <w:lvl w:ilvl="8" w:tplc="0406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5656765A"/>
    <w:multiLevelType w:val="singleLevel"/>
    <w:tmpl w:val="C7B87A48"/>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AF823BF"/>
    <w:multiLevelType w:val="hybridMultilevel"/>
    <w:tmpl w:val="3C5CF680"/>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7" w15:restartNumberingAfterBreak="0">
    <w:nsid w:val="5E4A0F47"/>
    <w:multiLevelType w:val="hybridMultilevel"/>
    <w:tmpl w:val="94CAA7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7F102C"/>
    <w:multiLevelType w:val="hybridMultilevel"/>
    <w:tmpl w:val="3F4E1B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217512C"/>
    <w:multiLevelType w:val="hybridMultilevel"/>
    <w:tmpl w:val="A9607CB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7F16294"/>
    <w:multiLevelType w:val="hybridMultilevel"/>
    <w:tmpl w:val="10340F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89A20F9"/>
    <w:multiLevelType w:val="hybridMultilevel"/>
    <w:tmpl w:val="5814487E"/>
    <w:lvl w:ilvl="0" w:tplc="0540C7EA">
      <w:start w:val="1"/>
      <w:numFmt w:val="bullet"/>
      <w:lvlText w:val=""/>
      <w:lvlJc w:val="left"/>
      <w:pPr>
        <w:tabs>
          <w:tab w:val="num" w:pos="454"/>
        </w:tabs>
        <w:ind w:left="454" w:hanging="45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62DCE"/>
    <w:multiLevelType w:val="hybridMultilevel"/>
    <w:tmpl w:val="05EEF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A350CF"/>
    <w:multiLevelType w:val="hybridMultilevel"/>
    <w:tmpl w:val="A1E660C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75767DCD"/>
    <w:multiLevelType w:val="hybridMultilevel"/>
    <w:tmpl w:val="CDB0839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5" w15:restartNumberingAfterBreak="0">
    <w:nsid w:val="77BE77F3"/>
    <w:multiLevelType w:val="hybridMultilevel"/>
    <w:tmpl w:val="E0D278A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7B0D7102"/>
    <w:multiLevelType w:val="hybridMultilevel"/>
    <w:tmpl w:val="0A4C67E2"/>
    <w:lvl w:ilvl="0" w:tplc="04090001">
      <w:start w:val="1"/>
      <w:numFmt w:val="bullet"/>
      <w:lvlText w:val=""/>
      <w:lvlJc w:val="left"/>
      <w:pPr>
        <w:tabs>
          <w:tab w:val="num" w:pos="720"/>
        </w:tabs>
        <w:ind w:left="720" w:hanging="360"/>
      </w:pPr>
      <w:rPr>
        <w:rFonts w:ascii="Symbol" w:hAnsi="Symbol" w:hint="default"/>
      </w:rPr>
    </w:lvl>
    <w:lvl w:ilvl="1" w:tplc="8202188C">
      <w:start w:val="1"/>
      <w:numFmt w:val="bullet"/>
      <w:lvlText w:val=""/>
      <w:lvlJc w:val="left"/>
      <w:pPr>
        <w:tabs>
          <w:tab w:val="num" w:pos="2180"/>
        </w:tabs>
        <w:ind w:left="2180" w:hanging="110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5FA"/>
    <w:multiLevelType w:val="hybridMultilevel"/>
    <w:tmpl w:val="02F24E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7DDC265A"/>
    <w:multiLevelType w:val="hybridMultilevel"/>
    <w:tmpl w:val="E7682A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7E596B5A"/>
    <w:multiLevelType w:val="hybridMultilevel"/>
    <w:tmpl w:val="4F586756"/>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9"/>
  </w:num>
  <w:num w:numId="11">
    <w:abstractNumId w:val="14"/>
  </w:num>
  <w:num w:numId="12">
    <w:abstractNumId w:val="13"/>
  </w:num>
  <w:num w:numId="13">
    <w:abstractNumId w:val="25"/>
  </w:num>
  <w:num w:numId="14">
    <w:abstractNumId w:val="20"/>
  </w:num>
  <w:num w:numId="15">
    <w:abstractNumId w:val="12"/>
  </w:num>
  <w:num w:numId="16">
    <w:abstractNumId w:val="18"/>
  </w:num>
  <w:num w:numId="17">
    <w:abstractNumId w:val="2"/>
  </w:num>
  <w:num w:numId="18">
    <w:abstractNumId w:val="27"/>
  </w:num>
  <w:num w:numId="19">
    <w:abstractNumId w:val="17"/>
  </w:num>
  <w:num w:numId="20">
    <w:abstractNumId w:val="19"/>
  </w:num>
  <w:num w:numId="21">
    <w:abstractNumId w:val="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1"/>
  </w:num>
  <w:num w:numId="25">
    <w:abstractNumId w:val="8"/>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6"/>
  </w:num>
  <w:num w:numId="41">
    <w:abstractNumId w:val="5"/>
  </w:num>
  <w:num w:numId="42">
    <w:abstractNumId w:val="22"/>
  </w:num>
  <w:num w:numId="43">
    <w:abstractNumId w:val="5"/>
  </w:num>
  <w:num w:numId="44">
    <w:abstractNumId w:val="5"/>
  </w:num>
  <w:num w:numId="45">
    <w:abstractNumId w:val="5"/>
  </w:num>
  <w:num w:numId="46">
    <w:abstractNumId w:val="28"/>
  </w:num>
  <w:num w:numId="47">
    <w:abstractNumId w:val="0"/>
  </w:num>
  <w:num w:numId="48">
    <w:abstractNumId w:val="5"/>
  </w:num>
  <w:num w:numId="49">
    <w:abstractNumId w:val="23"/>
  </w:num>
  <w:num w:numId="50">
    <w:abstractNumId w:val="24"/>
  </w:num>
  <w:num w:numId="51">
    <w:abstractNumId w:val="15"/>
  </w:num>
  <w:num w:numId="52">
    <w:abstractNumId w:val="7"/>
  </w:num>
  <w:num w:numId="53">
    <w:abstractNumId w:val="1"/>
  </w:num>
  <w:num w:numId="54">
    <w:abstractNumId w:val="16"/>
  </w:num>
  <w:num w:numId="55">
    <w:abstractNumId w:val="3"/>
  </w:num>
  <w:num w:numId="56">
    <w:abstractNumId w:val="11"/>
  </w:num>
  <w:num w:numId="57">
    <w:abstractNumId w:val="26"/>
  </w:num>
  <w:num w:numId="58">
    <w:abstractNumId w:val="10"/>
  </w:num>
  <w:num w:numId="59">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98F"/>
    <w:rsid w:val="00003741"/>
    <w:rsid w:val="00005887"/>
    <w:rsid w:val="00005DD7"/>
    <w:rsid w:val="00007008"/>
    <w:rsid w:val="0001085A"/>
    <w:rsid w:val="00010BF0"/>
    <w:rsid w:val="00011B02"/>
    <w:rsid w:val="000124D2"/>
    <w:rsid w:val="00012E98"/>
    <w:rsid w:val="00016372"/>
    <w:rsid w:val="00023C86"/>
    <w:rsid w:val="00023FB1"/>
    <w:rsid w:val="00026E09"/>
    <w:rsid w:val="00030F8C"/>
    <w:rsid w:val="00034B5B"/>
    <w:rsid w:val="000376C4"/>
    <w:rsid w:val="00042402"/>
    <w:rsid w:val="00047E16"/>
    <w:rsid w:val="0005507D"/>
    <w:rsid w:val="00055139"/>
    <w:rsid w:val="00057002"/>
    <w:rsid w:val="0005738E"/>
    <w:rsid w:val="00060E5C"/>
    <w:rsid w:val="0006297D"/>
    <w:rsid w:val="000666A2"/>
    <w:rsid w:val="0007035F"/>
    <w:rsid w:val="00073D67"/>
    <w:rsid w:val="00073D91"/>
    <w:rsid w:val="00074643"/>
    <w:rsid w:val="00075B57"/>
    <w:rsid w:val="000776B8"/>
    <w:rsid w:val="000858CE"/>
    <w:rsid w:val="00085DFB"/>
    <w:rsid w:val="00092AA3"/>
    <w:rsid w:val="000932D4"/>
    <w:rsid w:val="000939CC"/>
    <w:rsid w:val="00094624"/>
    <w:rsid w:val="00096997"/>
    <w:rsid w:val="00097153"/>
    <w:rsid w:val="000A125B"/>
    <w:rsid w:val="000A3E8E"/>
    <w:rsid w:val="000A40D7"/>
    <w:rsid w:val="000A617A"/>
    <w:rsid w:val="000B1F8C"/>
    <w:rsid w:val="000B2E28"/>
    <w:rsid w:val="000B3D94"/>
    <w:rsid w:val="000B54B5"/>
    <w:rsid w:val="000B5BFC"/>
    <w:rsid w:val="000B7BA3"/>
    <w:rsid w:val="000C1110"/>
    <w:rsid w:val="000C130B"/>
    <w:rsid w:val="000C5BAF"/>
    <w:rsid w:val="000C6B9A"/>
    <w:rsid w:val="000C6FCB"/>
    <w:rsid w:val="000C7122"/>
    <w:rsid w:val="000D2D1C"/>
    <w:rsid w:val="000D2E87"/>
    <w:rsid w:val="000D5CD7"/>
    <w:rsid w:val="000E38EA"/>
    <w:rsid w:val="000E67BE"/>
    <w:rsid w:val="000E7CF9"/>
    <w:rsid w:val="000F0622"/>
    <w:rsid w:val="000F189A"/>
    <w:rsid w:val="000F3262"/>
    <w:rsid w:val="000F370C"/>
    <w:rsid w:val="000F50CD"/>
    <w:rsid w:val="000F5ABC"/>
    <w:rsid w:val="00102F31"/>
    <w:rsid w:val="00107193"/>
    <w:rsid w:val="001075BD"/>
    <w:rsid w:val="00110395"/>
    <w:rsid w:val="00111BB4"/>
    <w:rsid w:val="00112150"/>
    <w:rsid w:val="0011289F"/>
    <w:rsid w:val="00113DD5"/>
    <w:rsid w:val="00116C04"/>
    <w:rsid w:val="00122405"/>
    <w:rsid w:val="0012249F"/>
    <w:rsid w:val="001230D9"/>
    <w:rsid w:val="001250AD"/>
    <w:rsid w:val="00130B62"/>
    <w:rsid w:val="0013179A"/>
    <w:rsid w:val="001360E6"/>
    <w:rsid w:val="00140EFF"/>
    <w:rsid w:val="001416F0"/>
    <w:rsid w:val="0014560A"/>
    <w:rsid w:val="00146E71"/>
    <w:rsid w:val="00147C7D"/>
    <w:rsid w:val="001506F6"/>
    <w:rsid w:val="00150C1C"/>
    <w:rsid w:val="00153123"/>
    <w:rsid w:val="001538BF"/>
    <w:rsid w:val="00155557"/>
    <w:rsid w:val="00160A19"/>
    <w:rsid w:val="00160BD6"/>
    <w:rsid w:val="001623BC"/>
    <w:rsid w:val="00166776"/>
    <w:rsid w:val="0017116D"/>
    <w:rsid w:val="001808BD"/>
    <w:rsid w:val="00181236"/>
    <w:rsid w:val="001831DB"/>
    <w:rsid w:val="001859B4"/>
    <w:rsid w:val="00187014"/>
    <w:rsid w:val="00190996"/>
    <w:rsid w:val="001937D4"/>
    <w:rsid w:val="00194E5E"/>
    <w:rsid w:val="00196551"/>
    <w:rsid w:val="001973B5"/>
    <w:rsid w:val="001A09CB"/>
    <w:rsid w:val="001A3E9B"/>
    <w:rsid w:val="001A5839"/>
    <w:rsid w:val="001A5FFA"/>
    <w:rsid w:val="001B0B73"/>
    <w:rsid w:val="001B2440"/>
    <w:rsid w:val="001B3C29"/>
    <w:rsid w:val="001C0951"/>
    <w:rsid w:val="001C42F4"/>
    <w:rsid w:val="001C5925"/>
    <w:rsid w:val="001C6F0C"/>
    <w:rsid w:val="001C76EF"/>
    <w:rsid w:val="001D008F"/>
    <w:rsid w:val="001D3241"/>
    <w:rsid w:val="001D5238"/>
    <w:rsid w:val="001D5342"/>
    <w:rsid w:val="001D5783"/>
    <w:rsid w:val="001D5A7F"/>
    <w:rsid w:val="001E0DFF"/>
    <w:rsid w:val="001E21CB"/>
    <w:rsid w:val="001E22B0"/>
    <w:rsid w:val="001E33AA"/>
    <w:rsid w:val="001E6A95"/>
    <w:rsid w:val="001F0E71"/>
    <w:rsid w:val="001F1A82"/>
    <w:rsid w:val="001F2364"/>
    <w:rsid w:val="001F335B"/>
    <w:rsid w:val="001F5B79"/>
    <w:rsid w:val="001F74A1"/>
    <w:rsid w:val="002028C8"/>
    <w:rsid w:val="00206879"/>
    <w:rsid w:val="0021105C"/>
    <w:rsid w:val="00211271"/>
    <w:rsid w:val="00211E85"/>
    <w:rsid w:val="00213A93"/>
    <w:rsid w:val="0021580B"/>
    <w:rsid w:val="00215EDC"/>
    <w:rsid w:val="00221591"/>
    <w:rsid w:val="00224E69"/>
    <w:rsid w:val="00225633"/>
    <w:rsid w:val="002274E2"/>
    <w:rsid w:val="002305FF"/>
    <w:rsid w:val="00230ABF"/>
    <w:rsid w:val="00231AA6"/>
    <w:rsid w:val="00231C47"/>
    <w:rsid w:val="002333C0"/>
    <w:rsid w:val="002344B3"/>
    <w:rsid w:val="002350F5"/>
    <w:rsid w:val="00240225"/>
    <w:rsid w:val="00240581"/>
    <w:rsid w:val="00241471"/>
    <w:rsid w:val="00241939"/>
    <w:rsid w:val="00244AAF"/>
    <w:rsid w:val="00245BA5"/>
    <w:rsid w:val="00247972"/>
    <w:rsid w:val="002503F9"/>
    <w:rsid w:val="00250B6E"/>
    <w:rsid w:val="00252DB0"/>
    <w:rsid w:val="002556A9"/>
    <w:rsid w:val="00263B8F"/>
    <w:rsid w:val="002648E9"/>
    <w:rsid w:val="00266C52"/>
    <w:rsid w:val="00267669"/>
    <w:rsid w:val="002704F4"/>
    <w:rsid w:val="00271E1B"/>
    <w:rsid w:val="00274354"/>
    <w:rsid w:val="00276CB9"/>
    <w:rsid w:val="00287353"/>
    <w:rsid w:val="00291F93"/>
    <w:rsid w:val="002961E2"/>
    <w:rsid w:val="002975C8"/>
    <w:rsid w:val="002A0E64"/>
    <w:rsid w:val="002A10CE"/>
    <w:rsid w:val="002A5831"/>
    <w:rsid w:val="002A5AD2"/>
    <w:rsid w:val="002A740F"/>
    <w:rsid w:val="002B16C9"/>
    <w:rsid w:val="002B180D"/>
    <w:rsid w:val="002B33A6"/>
    <w:rsid w:val="002B4071"/>
    <w:rsid w:val="002B5766"/>
    <w:rsid w:val="002C1BBF"/>
    <w:rsid w:val="002C1D47"/>
    <w:rsid w:val="002C39EA"/>
    <w:rsid w:val="002C40AF"/>
    <w:rsid w:val="002C4EDE"/>
    <w:rsid w:val="002C7EB0"/>
    <w:rsid w:val="002D0129"/>
    <w:rsid w:val="002D1139"/>
    <w:rsid w:val="002D3F18"/>
    <w:rsid w:val="002D6770"/>
    <w:rsid w:val="002D70A9"/>
    <w:rsid w:val="002E0B2F"/>
    <w:rsid w:val="002E5D84"/>
    <w:rsid w:val="002E7D64"/>
    <w:rsid w:val="002F7AC7"/>
    <w:rsid w:val="003053CB"/>
    <w:rsid w:val="00310394"/>
    <w:rsid w:val="0031054B"/>
    <w:rsid w:val="00310886"/>
    <w:rsid w:val="00310DD7"/>
    <w:rsid w:val="003154E0"/>
    <w:rsid w:val="00317D1A"/>
    <w:rsid w:val="00320FF6"/>
    <w:rsid w:val="0032619E"/>
    <w:rsid w:val="0032771C"/>
    <w:rsid w:val="00333C05"/>
    <w:rsid w:val="003350BE"/>
    <w:rsid w:val="0034299C"/>
    <w:rsid w:val="003514A4"/>
    <w:rsid w:val="003548F5"/>
    <w:rsid w:val="00355BC3"/>
    <w:rsid w:val="00360093"/>
    <w:rsid w:val="00366D1C"/>
    <w:rsid w:val="00373F38"/>
    <w:rsid w:val="00381492"/>
    <w:rsid w:val="00385414"/>
    <w:rsid w:val="00386772"/>
    <w:rsid w:val="00387340"/>
    <w:rsid w:val="00392A74"/>
    <w:rsid w:val="00393343"/>
    <w:rsid w:val="0039388E"/>
    <w:rsid w:val="00394C04"/>
    <w:rsid w:val="0039659B"/>
    <w:rsid w:val="003A214C"/>
    <w:rsid w:val="003A2986"/>
    <w:rsid w:val="003A2DF9"/>
    <w:rsid w:val="003A3B9A"/>
    <w:rsid w:val="003A587F"/>
    <w:rsid w:val="003A5BA4"/>
    <w:rsid w:val="003A5F4D"/>
    <w:rsid w:val="003A704A"/>
    <w:rsid w:val="003B0795"/>
    <w:rsid w:val="003B1E02"/>
    <w:rsid w:val="003B3F76"/>
    <w:rsid w:val="003B4D55"/>
    <w:rsid w:val="003B6C9F"/>
    <w:rsid w:val="003B7B8E"/>
    <w:rsid w:val="003C18AC"/>
    <w:rsid w:val="003C2150"/>
    <w:rsid w:val="003C3CB7"/>
    <w:rsid w:val="003C5017"/>
    <w:rsid w:val="003D09C7"/>
    <w:rsid w:val="003D1B19"/>
    <w:rsid w:val="003D33DD"/>
    <w:rsid w:val="003D3B49"/>
    <w:rsid w:val="003D4444"/>
    <w:rsid w:val="003D60F5"/>
    <w:rsid w:val="003D6B86"/>
    <w:rsid w:val="003E070F"/>
    <w:rsid w:val="003E2B5F"/>
    <w:rsid w:val="003E31D6"/>
    <w:rsid w:val="003E3C22"/>
    <w:rsid w:val="003E5B7B"/>
    <w:rsid w:val="003E5C78"/>
    <w:rsid w:val="003F0B51"/>
    <w:rsid w:val="003F2085"/>
    <w:rsid w:val="003F29BF"/>
    <w:rsid w:val="00401F40"/>
    <w:rsid w:val="004027A7"/>
    <w:rsid w:val="00402F59"/>
    <w:rsid w:val="00403224"/>
    <w:rsid w:val="00403DB8"/>
    <w:rsid w:val="00406F68"/>
    <w:rsid w:val="0041256B"/>
    <w:rsid w:val="0041306B"/>
    <w:rsid w:val="0041340B"/>
    <w:rsid w:val="004219E5"/>
    <w:rsid w:val="0042222C"/>
    <w:rsid w:val="00423351"/>
    <w:rsid w:val="00432AFD"/>
    <w:rsid w:val="00433FB6"/>
    <w:rsid w:val="0043570B"/>
    <w:rsid w:val="0044042F"/>
    <w:rsid w:val="0044241D"/>
    <w:rsid w:val="00443E68"/>
    <w:rsid w:val="00446328"/>
    <w:rsid w:val="00446340"/>
    <w:rsid w:val="00447981"/>
    <w:rsid w:val="004529F3"/>
    <w:rsid w:val="00452B50"/>
    <w:rsid w:val="00453FC1"/>
    <w:rsid w:val="00462D4E"/>
    <w:rsid w:val="00464DAE"/>
    <w:rsid w:val="00467403"/>
    <w:rsid w:val="00470820"/>
    <w:rsid w:val="004716B9"/>
    <w:rsid w:val="00475B5B"/>
    <w:rsid w:val="00481345"/>
    <w:rsid w:val="004825C5"/>
    <w:rsid w:val="00484785"/>
    <w:rsid w:val="00484C76"/>
    <w:rsid w:val="00486A39"/>
    <w:rsid w:val="00486C47"/>
    <w:rsid w:val="00487DD2"/>
    <w:rsid w:val="004916BD"/>
    <w:rsid w:val="00492E5C"/>
    <w:rsid w:val="0049554B"/>
    <w:rsid w:val="00495AC9"/>
    <w:rsid w:val="00497878"/>
    <w:rsid w:val="004A1AF0"/>
    <w:rsid w:val="004A2EAC"/>
    <w:rsid w:val="004A41CA"/>
    <w:rsid w:val="004A5C49"/>
    <w:rsid w:val="004A75A1"/>
    <w:rsid w:val="004B2504"/>
    <w:rsid w:val="004B50BC"/>
    <w:rsid w:val="004C20FE"/>
    <w:rsid w:val="004C398D"/>
    <w:rsid w:val="004C453F"/>
    <w:rsid w:val="004C663C"/>
    <w:rsid w:val="004C7678"/>
    <w:rsid w:val="004C7A31"/>
    <w:rsid w:val="004D0C12"/>
    <w:rsid w:val="004D1FA8"/>
    <w:rsid w:val="004D21B1"/>
    <w:rsid w:val="004D41BD"/>
    <w:rsid w:val="004E06D3"/>
    <w:rsid w:val="004E28BD"/>
    <w:rsid w:val="004E3E69"/>
    <w:rsid w:val="004E47A3"/>
    <w:rsid w:val="004E4F7E"/>
    <w:rsid w:val="004F0347"/>
    <w:rsid w:val="004F0626"/>
    <w:rsid w:val="004F1288"/>
    <w:rsid w:val="004F224F"/>
    <w:rsid w:val="004F2CDE"/>
    <w:rsid w:val="004F4499"/>
    <w:rsid w:val="004F449E"/>
    <w:rsid w:val="005011FB"/>
    <w:rsid w:val="00501CF9"/>
    <w:rsid w:val="00503259"/>
    <w:rsid w:val="00503B87"/>
    <w:rsid w:val="00505BEF"/>
    <w:rsid w:val="00507BD0"/>
    <w:rsid w:val="0051247C"/>
    <w:rsid w:val="005214F3"/>
    <w:rsid w:val="00525684"/>
    <w:rsid w:val="005259D7"/>
    <w:rsid w:val="00525B34"/>
    <w:rsid w:val="00526FDA"/>
    <w:rsid w:val="00532616"/>
    <w:rsid w:val="0053426C"/>
    <w:rsid w:val="00535D90"/>
    <w:rsid w:val="00535EBD"/>
    <w:rsid w:val="00544107"/>
    <w:rsid w:val="00544587"/>
    <w:rsid w:val="00544CB9"/>
    <w:rsid w:val="005459F9"/>
    <w:rsid w:val="005505FE"/>
    <w:rsid w:val="005528D8"/>
    <w:rsid w:val="00555A46"/>
    <w:rsid w:val="00560D65"/>
    <w:rsid w:val="00563D14"/>
    <w:rsid w:val="005669A2"/>
    <w:rsid w:val="005671B5"/>
    <w:rsid w:val="005677FA"/>
    <w:rsid w:val="00570DC9"/>
    <w:rsid w:val="00570F1C"/>
    <w:rsid w:val="0057298C"/>
    <w:rsid w:val="00572C1E"/>
    <w:rsid w:val="00573FDA"/>
    <w:rsid w:val="0057556F"/>
    <w:rsid w:val="00576202"/>
    <w:rsid w:val="00577095"/>
    <w:rsid w:val="00580962"/>
    <w:rsid w:val="005866B5"/>
    <w:rsid w:val="00592081"/>
    <w:rsid w:val="00593083"/>
    <w:rsid w:val="00594E64"/>
    <w:rsid w:val="00596673"/>
    <w:rsid w:val="005A23B1"/>
    <w:rsid w:val="005A5EB4"/>
    <w:rsid w:val="005A715F"/>
    <w:rsid w:val="005A7F24"/>
    <w:rsid w:val="005B48D7"/>
    <w:rsid w:val="005B5AC4"/>
    <w:rsid w:val="005C2B56"/>
    <w:rsid w:val="005C3BEF"/>
    <w:rsid w:val="005C6CBB"/>
    <w:rsid w:val="005C7ABC"/>
    <w:rsid w:val="005D2593"/>
    <w:rsid w:val="005D2926"/>
    <w:rsid w:val="005D2FFA"/>
    <w:rsid w:val="005D5DFD"/>
    <w:rsid w:val="005D6503"/>
    <w:rsid w:val="005D7FF5"/>
    <w:rsid w:val="005E0110"/>
    <w:rsid w:val="005E46FC"/>
    <w:rsid w:val="005E7C6A"/>
    <w:rsid w:val="005F1D40"/>
    <w:rsid w:val="005F7711"/>
    <w:rsid w:val="0060384A"/>
    <w:rsid w:val="0061199D"/>
    <w:rsid w:val="00612703"/>
    <w:rsid w:val="00615091"/>
    <w:rsid w:val="006224E2"/>
    <w:rsid w:val="00623F49"/>
    <w:rsid w:val="00625C66"/>
    <w:rsid w:val="00627129"/>
    <w:rsid w:val="00627193"/>
    <w:rsid w:val="00630B1E"/>
    <w:rsid w:val="00632CA4"/>
    <w:rsid w:val="00632F17"/>
    <w:rsid w:val="00633F65"/>
    <w:rsid w:val="00635E88"/>
    <w:rsid w:val="00640594"/>
    <w:rsid w:val="006532D1"/>
    <w:rsid w:val="00654B6F"/>
    <w:rsid w:val="00654BAC"/>
    <w:rsid w:val="006569DB"/>
    <w:rsid w:val="00660036"/>
    <w:rsid w:val="0066233F"/>
    <w:rsid w:val="00662A1D"/>
    <w:rsid w:val="00663CBB"/>
    <w:rsid w:val="00666389"/>
    <w:rsid w:val="006663F1"/>
    <w:rsid w:val="00671FD1"/>
    <w:rsid w:val="00672C2E"/>
    <w:rsid w:val="006730B0"/>
    <w:rsid w:val="00673FDA"/>
    <w:rsid w:val="00681283"/>
    <w:rsid w:val="00681B77"/>
    <w:rsid w:val="006833C2"/>
    <w:rsid w:val="00686AE7"/>
    <w:rsid w:val="006909F9"/>
    <w:rsid w:val="00692149"/>
    <w:rsid w:val="006936A3"/>
    <w:rsid w:val="00693888"/>
    <w:rsid w:val="006938ED"/>
    <w:rsid w:val="00693E56"/>
    <w:rsid w:val="00695972"/>
    <w:rsid w:val="00696855"/>
    <w:rsid w:val="0069686E"/>
    <w:rsid w:val="006A3E99"/>
    <w:rsid w:val="006A7BE7"/>
    <w:rsid w:val="006B02D6"/>
    <w:rsid w:val="006B300D"/>
    <w:rsid w:val="006B36A1"/>
    <w:rsid w:val="006B7352"/>
    <w:rsid w:val="006B77CC"/>
    <w:rsid w:val="006B7B3B"/>
    <w:rsid w:val="006B7FF2"/>
    <w:rsid w:val="006C0B98"/>
    <w:rsid w:val="006C15D8"/>
    <w:rsid w:val="006C664C"/>
    <w:rsid w:val="006C6E9C"/>
    <w:rsid w:val="006C7C18"/>
    <w:rsid w:val="006D0B2B"/>
    <w:rsid w:val="006D1550"/>
    <w:rsid w:val="006D210A"/>
    <w:rsid w:val="006D30DD"/>
    <w:rsid w:val="006D346A"/>
    <w:rsid w:val="006D4347"/>
    <w:rsid w:val="006E048A"/>
    <w:rsid w:val="006E067A"/>
    <w:rsid w:val="006E0AC0"/>
    <w:rsid w:val="006E1CAD"/>
    <w:rsid w:val="006E3831"/>
    <w:rsid w:val="006E397B"/>
    <w:rsid w:val="006E52BC"/>
    <w:rsid w:val="006E7B55"/>
    <w:rsid w:val="006F15C0"/>
    <w:rsid w:val="006F342E"/>
    <w:rsid w:val="006F56E9"/>
    <w:rsid w:val="0070196E"/>
    <w:rsid w:val="00702796"/>
    <w:rsid w:val="0071195F"/>
    <w:rsid w:val="00712AA8"/>
    <w:rsid w:val="007137F6"/>
    <w:rsid w:val="00716E0E"/>
    <w:rsid w:val="00722545"/>
    <w:rsid w:val="00726231"/>
    <w:rsid w:val="007274F2"/>
    <w:rsid w:val="00733D60"/>
    <w:rsid w:val="00740918"/>
    <w:rsid w:val="00742567"/>
    <w:rsid w:val="00744ACF"/>
    <w:rsid w:val="00750D43"/>
    <w:rsid w:val="00753562"/>
    <w:rsid w:val="00753E47"/>
    <w:rsid w:val="007556D9"/>
    <w:rsid w:val="0075714D"/>
    <w:rsid w:val="0075758C"/>
    <w:rsid w:val="007629B6"/>
    <w:rsid w:val="00764465"/>
    <w:rsid w:val="0076645F"/>
    <w:rsid w:val="0076698F"/>
    <w:rsid w:val="007709B6"/>
    <w:rsid w:val="00772BE1"/>
    <w:rsid w:val="0078198B"/>
    <w:rsid w:val="00786289"/>
    <w:rsid w:val="00786E61"/>
    <w:rsid w:val="00794A85"/>
    <w:rsid w:val="00796A91"/>
    <w:rsid w:val="007A1503"/>
    <w:rsid w:val="007A35C5"/>
    <w:rsid w:val="007A68A2"/>
    <w:rsid w:val="007B178A"/>
    <w:rsid w:val="007B69F9"/>
    <w:rsid w:val="007B7906"/>
    <w:rsid w:val="007B7D15"/>
    <w:rsid w:val="007C55F2"/>
    <w:rsid w:val="007C7E21"/>
    <w:rsid w:val="007D26FA"/>
    <w:rsid w:val="007D2ADE"/>
    <w:rsid w:val="007D5012"/>
    <w:rsid w:val="007D5056"/>
    <w:rsid w:val="007D5FBF"/>
    <w:rsid w:val="007E078A"/>
    <w:rsid w:val="007E251A"/>
    <w:rsid w:val="007E3191"/>
    <w:rsid w:val="007E50BA"/>
    <w:rsid w:val="007F22C5"/>
    <w:rsid w:val="007F5181"/>
    <w:rsid w:val="007F58C7"/>
    <w:rsid w:val="00802CE9"/>
    <w:rsid w:val="008032AE"/>
    <w:rsid w:val="00807C3A"/>
    <w:rsid w:val="00813C05"/>
    <w:rsid w:val="00814865"/>
    <w:rsid w:val="00820E48"/>
    <w:rsid w:val="00821CD9"/>
    <w:rsid w:val="00825B6E"/>
    <w:rsid w:val="00826F3F"/>
    <w:rsid w:val="0082761B"/>
    <w:rsid w:val="00836007"/>
    <w:rsid w:val="008401EB"/>
    <w:rsid w:val="00840647"/>
    <w:rsid w:val="008407E8"/>
    <w:rsid w:val="00840A2B"/>
    <w:rsid w:val="00840CAD"/>
    <w:rsid w:val="00841787"/>
    <w:rsid w:val="00843B29"/>
    <w:rsid w:val="00844AAD"/>
    <w:rsid w:val="008461F7"/>
    <w:rsid w:val="008462BB"/>
    <w:rsid w:val="008477E6"/>
    <w:rsid w:val="00847B08"/>
    <w:rsid w:val="00850EE8"/>
    <w:rsid w:val="008511DC"/>
    <w:rsid w:val="00852240"/>
    <w:rsid w:val="008528C7"/>
    <w:rsid w:val="00855847"/>
    <w:rsid w:val="008573D9"/>
    <w:rsid w:val="00857BC9"/>
    <w:rsid w:val="00860F56"/>
    <w:rsid w:val="0086144C"/>
    <w:rsid w:val="00863F03"/>
    <w:rsid w:val="00865215"/>
    <w:rsid w:val="00873001"/>
    <w:rsid w:val="008753CC"/>
    <w:rsid w:val="00875841"/>
    <w:rsid w:val="008773C0"/>
    <w:rsid w:val="00885778"/>
    <w:rsid w:val="00885BFC"/>
    <w:rsid w:val="00887EFD"/>
    <w:rsid w:val="00890AB5"/>
    <w:rsid w:val="00890FB4"/>
    <w:rsid w:val="00891902"/>
    <w:rsid w:val="00891FC0"/>
    <w:rsid w:val="00895C7E"/>
    <w:rsid w:val="008A19DE"/>
    <w:rsid w:val="008A2923"/>
    <w:rsid w:val="008A5814"/>
    <w:rsid w:val="008A62FE"/>
    <w:rsid w:val="008B29FE"/>
    <w:rsid w:val="008C1777"/>
    <w:rsid w:val="008C20AF"/>
    <w:rsid w:val="008C32D8"/>
    <w:rsid w:val="008C5E0D"/>
    <w:rsid w:val="008C76AE"/>
    <w:rsid w:val="008D13D9"/>
    <w:rsid w:val="008D569F"/>
    <w:rsid w:val="008D5DF0"/>
    <w:rsid w:val="008D7BF7"/>
    <w:rsid w:val="008D7D60"/>
    <w:rsid w:val="008D7DB7"/>
    <w:rsid w:val="008E399B"/>
    <w:rsid w:val="008E5404"/>
    <w:rsid w:val="008E5FBD"/>
    <w:rsid w:val="008F65FF"/>
    <w:rsid w:val="00901B83"/>
    <w:rsid w:val="00901CA7"/>
    <w:rsid w:val="00905C7C"/>
    <w:rsid w:val="00905E98"/>
    <w:rsid w:val="00910126"/>
    <w:rsid w:val="00911940"/>
    <w:rsid w:val="00917579"/>
    <w:rsid w:val="009176AA"/>
    <w:rsid w:val="00921D67"/>
    <w:rsid w:val="009229BD"/>
    <w:rsid w:val="009237A2"/>
    <w:rsid w:val="0092559C"/>
    <w:rsid w:val="00925D5C"/>
    <w:rsid w:val="009262D2"/>
    <w:rsid w:val="00926380"/>
    <w:rsid w:val="00927FCF"/>
    <w:rsid w:val="009315C3"/>
    <w:rsid w:val="009360C6"/>
    <w:rsid w:val="00950139"/>
    <w:rsid w:val="00950B3B"/>
    <w:rsid w:val="00951843"/>
    <w:rsid w:val="009538B5"/>
    <w:rsid w:val="0095493F"/>
    <w:rsid w:val="00956A8E"/>
    <w:rsid w:val="0095742B"/>
    <w:rsid w:val="00960020"/>
    <w:rsid w:val="00967C70"/>
    <w:rsid w:val="009712F1"/>
    <w:rsid w:val="00973EDC"/>
    <w:rsid w:val="009804E0"/>
    <w:rsid w:val="009822A5"/>
    <w:rsid w:val="00985F4D"/>
    <w:rsid w:val="00987FFB"/>
    <w:rsid w:val="009915E2"/>
    <w:rsid w:val="0099330C"/>
    <w:rsid w:val="009A0E0C"/>
    <w:rsid w:val="009A1836"/>
    <w:rsid w:val="009A5C79"/>
    <w:rsid w:val="009A66B2"/>
    <w:rsid w:val="009A7B7D"/>
    <w:rsid w:val="009B0039"/>
    <w:rsid w:val="009B414F"/>
    <w:rsid w:val="009B50C6"/>
    <w:rsid w:val="009B75DF"/>
    <w:rsid w:val="009B7EC3"/>
    <w:rsid w:val="009C0A95"/>
    <w:rsid w:val="009C1319"/>
    <w:rsid w:val="009C19E8"/>
    <w:rsid w:val="009C1E9A"/>
    <w:rsid w:val="009C25C3"/>
    <w:rsid w:val="009C29AC"/>
    <w:rsid w:val="009C2C2D"/>
    <w:rsid w:val="009C58C4"/>
    <w:rsid w:val="009C674A"/>
    <w:rsid w:val="009C72C1"/>
    <w:rsid w:val="009D2FAB"/>
    <w:rsid w:val="009D7C6F"/>
    <w:rsid w:val="009E0F1D"/>
    <w:rsid w:val="009E166B"/>
    <w:rsid w:val="009E1D1D"/>
    <w:rsid w:val="009E1FA6"/>
    <w:rsid w:val="009E41FF"/>
    <w:rsid w:val="009E4E33"/>
    <w:rsid w:val="009E6A95"/>
    <w:rsid w:val="009F2DC8"/>
    <w:rsid w:val="009F35AE"/>
    <w:rsid w:val="009F4103"/>
    <w:rsid w:val="009F5BC1"/>
    <w:rsid w:val="00A0281C"/>
    <w:rsid w:val="00A03164"/>
    <w:rsid w:val="00A045B5"/>
    <w:rsid w:val="00A04AFC"/>
    <w:rsid w:val="00A0649B"/>
    <w:rsid w:val="00A1000E"/>
    <w:rsid w:val="00A10F71"/>
    <w:rsid w:val="00A14D6A"/>
    <w:rsid w:val="00A150E3"/>
    <w:rsid w:val="00A15AE4"/>
    <w:rsid w:val="00A22472"/>
    <w:rsid w:val="00A237F0"/>
    <w:rsid w:val="00A24D43"/>
    <w:rsid w:val="00A30B7D"/>
    <w:rsid w:val="00A33A3A"/>
    <w:rsid w:val="00A33EEC"/>
    <w:rsid w:val="00A3577A"/>
    <w:rsid w:val="00A3657C"/>
    <w:rsid w:val="00A36D88"/>
    <w:rsid w:val="00A36DEA"/>
    <w:rsid w:val="00A378D4"/>
    <w:rsid w:val="00A37C0E"/>
    <w:rsid w:val="00A40158"/>
    <w:rsid w:val="00A4143F"/>
    <w:rsid w:val="00A415E3"/>
    <w:rsid w:val="00A42C6C"/>
    <w:rsid w:val="00A43BCA"/>
    <w:rsid w:val="00A46256"/>
    <w:rsid w:val="00A50B49"/>
    <w:rsid w:val="00A50F0A"/>
    <w:rsid w:val="00A50F79"/>
    <w:rsid w:val="00A518D6"/>
    <w:rsid w:val="00A5200B"/>
    <w:rsid w:val="00A52925"/>
    <w:rsid w:val="00A55A6E"/>
    <w:rsid w:val="00A561E3"/>
    <w:rsid w:val="00A62864"/>
    <w:rsid w:val="00A64AA6"/>
    <w:rsid w:val="00A72DD3"/>
    <w:rsid w:val="00A7374A"/>
    <w:rsid w:val="00A86A3B"/>
    <w:rsid w:val="00A91FBB"/>
    <w:rsid w:val="00A93E1A"/>
    <w:rsid w:val="00A95A3F"/>
    <w:rsid w:val="00AA0038"/>
    <w:rsid w:val="00AA194E"/>
    <w:rsid w:val="00AA2614"/>
    <w:rsid w:val="00AA4178"/>
    <w:rsid w:val="00AA6E50"/>
    <w:rsid w:val="00AA72A5"/>
    <w:rsid w:val="00AB01D5"/>
    <w:rsid w:val="00AB35E0"/>
    <w:rsid w:val="00AB38DB"/>
    <w:rsid w:val="00AB3A6E"/>
    <w:rsid w:val="00AB3AEC"/>
    <w:rsid w:val="00AB6471"/>
    <w:rsid w:val="00AC4DF2"/>
    <w:rsid w:val="00AC5C50"/>
    <w:rsid w:val="00AD5DBC"/>
    <w:rsid w:val="00AD687E"/>
    <w:rsid w:val="00AD78DC"/>
    <w:rsid w:val="00AD7F2E"/>
    <w:rsid w:val="00AE016B"/>
    <w:rsid w:val="00AE1376"/>
    <w:rsid w:val="00AE27FE"/>
    <w:rsid w:val="00AE286B"/>
    <w:rsid w:val="00AE2A00"/>
    <w:rsid w:val="00AE5A48"/>
    <w:rsid w:val="00AE6B91"/>
    <w:rsid w:val="00AF1297"/>
    <w:rsid w:val="00AF6317"/>
    <w:rsid w:val="00AF6662"/>
    <w:rsid w:val="00AF7330"/>
    <w:rsid w:val="00AF785F"/>
    <w:rsid w:val="00B01613"/>
    <w:rsid w:val="00B025E9"/>
    <w:rsid w:val="00B11047"/>
    <w:rsid w:val="00B1393E"/>
    <w:rsid w:val="00B14F16"/>
    <w:rsid w:val="00B159FC"/>
    <w:rsid w:val="00B172EB"/>
    <w:rsid w:val="00B17748"/>
    <w:rsid w:val="00B20AD7"/>
    <w:rsid w:val="00B21965"/>
    <w:rsid w:val="00B22FF1"/>
    <w:rsid w:val="00B230EE"/>
    <w:rsid w:val="00B23FE6"/>
    <w:rsid w:val="00B25B33"/>
    <w:rsid w:val="00B26A1B"/>
    <w:rsid w:val="00B27C8C"/>
    <w:rsid w:val="00B30087"/>
    <w:rsid w:val="00B304E3"/>
    <w:rsid w:val="00B32351"/>
    <w:rsid w:val="00B339EE"/>
    <w:rsid w:val="00B371D9"/>
    <w:rsid w:val="00B37CC2"/>
    <w:rsid w:val="00B415E2"/>
    <w:rsid w:val="00B42687"/>
    <w:rsid w:val="00B462E1"/>
    <w:rsid w:val="00B5070A"/>
    <w:rsid w:val="00B521A1"/>
    <w:rsid w:val="00B52BE3"/>
    <w:rsid w:val="00B56C75"/>
    <w:rsid w:val="00B60828"/>
    <w:rsid w:val="00B6147A"/>
    <w:rsid w:val="00B62853"/>
    <w:rsid w:val="00B6363B"/>
    <w:rsid w:val="00B645AC"/>
    <w:rsid w:val="00B65766"/>
    <w:rsid w:val="00B668D7"/>
    <w:rsid w:val="00B66974"/>
    <w:rsid w:val="00B712D4"/>
    <w:rsid w:val="00B727C1"/>
    <w:rsid w:val="00B72CC8"/>
    <w:rsid w:val="00B76F19"/>
    <w:rsid w:val="00B84A3E"/>
    <w:rsid w:val="00B85DA9"/>
    <w:rsid w:val="00B87435"/>
    <w:rsid w:val="00B90AD9"/>
    <w:rsid w:val="00BA32E4"/>
    <w:rsid w:val="00BA7FCA"/>
    <w:rsid w:val="00BB090A"/>
    <w:rsid w:val="00BB12FB"/>
    <w:rsid w:val="00BB2028"/>
    <w:rsid w:val="00BB394C"/>
    <w:rsid w:val="00BB3F4C"/>
    <w:rsid w:val="00BB4B5E"/>
    <w:rsid w:val="00BB5A03"/>
    <w:rsid w:val="00BB6D95"/>
    <w:rsid w:val="00BC5012"/>
    <w:rsid w:val="00BD18B6"/>
    <w:rsid w:val="00BD1A88"/>
    <w:rsid w:val="00BD5819"/>
    <w:rsid w:val="00BD7E4A"/>
    <w:rsid w:val="00BE4E7A"/>
    <w:rsid w:val="00BE5429"/>
    <w:rsid w:val="00BE5C9F"/>
    <w:rsid w:val="00BE73D1"/>
    <w:rsid w:val="00BE7F2B"/>
    <w:rsid w:val="00BF1EBA"/>
    <w:rsid w:val="00BF20F0"/>
    <w:rsid w:val="00BF5648"/>
    <w:rsid w:val="00BF6B0B"/>
    <w:rsid w:val="00BF7C32"/>
    <w:rsid w:val="00C00C8F"/>
    <w:rsid w:val="00C017B4"/>
    <w:rsid w:val="00C01E8D"/>
    <w:rsid w:val="00C031EA"/>
    <w:rsid w:val="00C03CAB"/>
    <w:rsid w:val="00C03D73"/>
    <w:rsid w:val="00C10D6A"/>
    <w:rsid w:val="00C12F7D"/>
    <w:rsid w:val="00C14BB6"/>
    <w:rsid w:val="00C14FC8"/>
    <w:rsid w:val="00C17E4A"/>
    <w:rsid w:val="00C20136"/>
    <w:rsid w:val="00C2072E"/>
    <w:rsid w:val="00C209D8"/>
    <w:rsid w:val="00C20B24"/>
    <w:rsid w:val="00C26FFC"/>
    <w:rsid w:val="00C30C87"/>
    <w:rsid w:val="00C372B4"/>
    <w:rsid w:val="00C37E29"/>
    <w:rsid w:val="00C40C41"/>
    <w:rsid w:val="00C40CF3"/>
    <w:rsid w:val="00C474CA"/>
    <w:rsid w:val="00C47F61"/>
    <w:rsid w:val="00C52D29"/>
    <w:rsid w:val="00C52D98"/>
    <w:rsid w:val="00C53104"/>
    <w:rsid w:val="00C62180"/>
    <w:rsid w:val="00C62C77"/>
    <w:rsid w:val="00C6605A"/>
    <w:rsid w:val="00C678AF"/>
    <w:rsid w:val="00C70594"/>
    <w:rsid w:val="00C73EDC"/>
    <w:rsid w:val="00C77897"/>
    <w:rsid w:val="00C81125"/>
    <w:rsid w:val="00C819BA"/>
    <w:rsid w:val="00C84348"/>
    <w:rsid w:val="00C85143"/>
    <w:rsid w:val="00C8598B"/>
    <w:rsid w:val="00C865E0"/>
    <w:rsid w:val="00C8714F"/>
    <w:rsid w:val="00C90E5B"/>
    <w:rsid w:val="00C93329"/>
    <w:rsid w:val="00C958D3"/>
    <w:rsid w:val="00C95E71"/>
    <w:rsid w:val="00CA1438"/>
    <w:rsid w:val="00CA1BC8"/>
    <w:rsid w:val="00CA2438"/>
    <w:rsid w:val="00CA24DF"/>
    <w:rsid w:val="00CA3046"/>
    <w:rsid w:val="00CA3C35"/>
    <w:rsid w:val="00CA72C8"/>
    <w:rsid w:val="00CA7EB7"/>
    <w:rsid w:val="00CB0778"/>
    <w:rsid w:val="00CB1D4E"/>
    <w:rsid w:val="00CC2D75"/>
    <w:rsid w:val="00CC348C"/>
    <w:rsid w:val="00CC4F72"/>
    <w:rsid w:val="00CD0018"/>
    <w:rsid w:val="00CD2388"/>
    <w:rsid w:val="00CD456B"/>
    <w:rsid w:val="00CD5486"/>
    <w:rsid w:val="00CD5773"/>
    <w:rsid w:val="00CD7F31"/>
    <w:rsid w:val="00CE476E"/>
    <w:rsid w:val="00CE76F1"/>
    <w:rsid w:val="00CE7F15"/>
    <w:rsid w:val="00D004E2"/>
    <w:rsid w:val="00D03E3D"/>
    <w:rsid w:val="00D0623C"/>
    <w:rsid w:val="00D0773C"/>
    <w:rsid w:val="00D14243"/>
    <w:rsid w:val="00D1692B"/>
    <w:rsid w:val="00D1783C"/>
    <w:rsid w:val="00D178CB"/>
    <w:rsid w:val="00D20D77"/>
    <w:rsid w:val="00D25F88"/>
    <w:rsid w:val="00D2698F"/>
    <w:rsid w:val="00D26AB1"/>
    <w:rsid w:val="00D31480"/>
    <w:rsid w:val="00D33994"/>
    <w:rsid w:val="00D34FA6"/>
    <w:rsid w:val="00D412B9"/>
    <w:rsid w:val="00D52575"/>
    <w:rsid w:val="00D53856"/>
    <w:rsid w:val="00D600AE"/>
    <w:rsid w:val="00D66112"/>
    <w:rsid w:val="00D72E74"/>
    <w:rsid w:val="00D80353"/>
    <w:rsid w:val="00D86340"/>
    <w:rsid w:val="00D86F9A"/>
    <w:rsid w:val="00D87FB7"/>
    <w:rsid w:val="00D901D4"/>
    <w:rsid w:val="00D921CA"/>
    <w:rsid w:val="00D9231A"/>
    <w:rsid w:val="00D93E0E"/>
    <w:rsid w:val="00D9455E"/>
    <w:rsid w:val="00D949C0"/>
    <w:rsid w:val="00D96CB5"/>
    <w:rsid w:val="00DA056E"/>
    <w:rsid w:val="00DA1F5D"/>
    <w:rsid w:val="00DA1FAA"/>
    <w:rsid w:val="00DA2D8E"/>
    <w:rsid w:val="00DA5241"/>
    <w:rsid w:val="00DA580E"/>
    <w:rsid w:val="00DA60D0"/>
    <w:rsid w:val="00DA740E"/>
    <w:rsid w:val="00DB137E"/>
    <w:rsid w:val="00DB3125"/>
    <w:rsid w:val="00DB401B"/>
    <w:rsid w:val="00DB4AFD"/>
    <w:rsid w:val="00DB5124"/>
    <w:rsid w:val="00DC0377"/>
    <w:rsid w:val="00DC1651"/>
    <w:rsid w:val="00DC20B4"/>
    <w:rsid w:val="00DC4CAE"/>
    <w:rsid w:val="00DD08E7"/>
    <w:rsid w:val="00DD1FBC"/>
    <w:rsid w:val="00DD311E"/>
    <w:rsid w:val="00DD648C"/>
    <w:rsid w:val="00DE03EB"/>
    <w:rsid w:val="00DE0D28"/>
    <w:rsid w:val="00DE0F89"/>
    <w:rsid w:val="00DE37C7"/>
    <w:rsid w:val="00DE456A"/>
    <w:rsid w:val="00DE47A5"/>
    <w:rsid w:val="00DE5047"/>
    <w:rsid w:val="00DE6BE5"/>
    <w:rsid w:val="00DE797A"/>
    <w:rsid w:val="00DF614D"/>
    <w:rsid w:val="00DF6EE7"/>
    <w:rsid w:val="00E00A74"/>
    <w:rsid w:val="00E02836"/>
    <w:rsid w:val="00E03343"/>
    <w:rsid w:val="00E06996"/>
    <w:rsid w:val="00E0786F"/>
    <w:rsid w:val="00E12918"/>
    <w:rsid w:val="00E129A3"/>
    <w:rsid w:val="00E130AA"/>
    <w:rsid w:val="00E136A4"/>
    <w:rsid w:val="00E15979"/>
    <w:rsid w:val="00E15B37"/>
    <w:rsid w:val="00E20E60"/>
    <w:rsid w:val="00E22166"/>
    <w:rsid w:val="00E246D8"/>
    <w:rsid w:val="00E24C88"/>
    <w:rsid w:val="00E252B9"/>
    <w:rsid w:val="00E255AE"/>
    <w:rsid w:val="00E25BAD"/>
    <w:rsid w:val="00E267FD"/>
    <w:rsid w:val="00E273A1"/>
    <w:rsid w:val="00E33CEF"/>
    <w:rsid w:val="00E404F7"/>
    <w:rsid w:val="00E47486"/>
    <w:rsid w:val="00E51597"/>
    <w:rsid w:val="00E52731"/>
    <w:rsid w:val="00E607E4"/>
    <w:rsid w:val="00E6184B"/>
    <w:rsid w:val="00E6395C"/>
    <w:rsid w:val="00E63D92"/>
    <w:rsid w:val="00E654CA"/>
    <w:rsid w:val="00E673E1"/>
    <w:rsid w:val="00E7157E"/>
    <w:rsid w:val="00E731A6"/>
    <w:rsid w:val="00E737E1"/>
    <w:rsid w:val="00E74DC6"/>
    <w:rsid w:val="00E76C4C"/>
    <w:rsid w:val="00E77236"/>
    <w:rsid w:val="00E83B47"/>
    <w:rsid w:val="00E873BD"/>
    <w:rsid w:val="00E901B0"/>
    <w:rsid w:val="00E903DD"/>
    <w:rsid w:val="00E90E87"/>
    <w:rsid w:val="00E938A2"/>
    <w:rsid w:val="00E97A99"/>
    <w:rsid w:val="00EA026F"/>
    <w:rsid w:val="00EA5C4D"/>
    <w:rsid w:val="00EB1E57"/>
    <w:rsid w:val="00EB4763"/>
    <w:rsid w:val="00EB6D15"/>
    <w:rsid w:val="00EB7016"/>
    <w:rsid w:val="00EC008F"/>
    <w:rsid w:val="00EC0D87"/>
    <w:rsid w:val="00EC2F0D"/>
    <w:rsid w:val="00EC5BD7"/>
    <w:rsid w:val="00ED1F3A"/>
    <w:rsid w:val="00ED4093"/>
    <w:rsid w:val="00ED434E"/>
    <w:rsid w:val="00ED67B0"/>
    <w:rsid w:val="00ED7205"/>
    <w:rsid w:val="00ED74D2"/>
    <w:rsid w:val="00EE24A0"/>
    <w:rsid w:val="00EE2625"/>
    <w:rsid w:val="00EE2A13"/>
    <w:rsid w:val="00EE4A1A"/>
    <w:rsid w:val="00EE5464"/>
    <w:rsid w:val="00EE617C"/>
    <w:rsid w:val="00EE6AA1"/>
    <w:rsid w:val="00EF1A09"/>
    <w:rsid w:val="00EF2612"/>
    <w:rsid w:val="00EF3AF4"/>
    <w:rsid w:val="00F009BB"/>
    <w:rsid w:val="00F00ED0"/>
    <w:rsid w:val="00F01AFB"/>
    <w:rsid w:val="00F032DA"/>
    <w:rsid w:val="00F03583"/>
    <w:rsid w:val="00F05CC0"/>
    <w:rsid w:val="00F06DCE"/>
    <w:rsid w:val="00F07A6D"/>
    <w:rsid w:val="00F1324D"/>
    <w:rsid w:val="00F15106"/>
    <w:rsid w:val="00F2067A"/>
    <w:rsid w:val="00F21D1B"/>
    <w:rsid w:val="00F232C2"/>
    <w:rsid w:val="00F2462A"/>
    <w:rsid w:val="00F26B35"/>
    <w:rsid w:val="00F3667D"/>
    <w:rsid w:val="00F4657F"/>
    <w:rsid w:val="00F51E64"/>
    <w:rsid w:val="00F51EFF"/>
    <w:rsid w:val="00F5221E"/>
    <w:rsid w:val="00F56607"/>
    <w:rsid w:val="00F5736F"/>
    <w:rsid w:val="00F57771"/>
    <w:rsid w:val="00F60931"/>
    <w:rsid w:val="00F65B73"/>
    <w:rsid w:val="00F65F7A"/>
    <w:rsid w:val="00F66F52"/>
    <w:rsid w:val="00F702F4"/>
    <w:rsid w:val="00F75EF5"/>
    <w:rsid w:val="00F763B5"/>
    <w:rsid w:val="00F77602"/>
    <w:rsid w:val="00F802BC"/>
    <w:rsid w:val="00F8449C"/>
    <w:rsid w:val="00F84728"/>
    <w:rsid w:val="00F87242"/>
    <w:rsid w:val="00F90B17"/>
    <w:rsid w:val="00F97CFA"/>
    <w:rsid w:val="00FA1AFC"/>
    <w:rsid w:val="00FA1BBA"/>
    <w:rsid w:val="00FA1DD3"/>
    <w:rsid w:val="00FA316B"/>
    <w:rsid w:val="00FA324D"/>
    <w:rsid w:val="00FA5B95"/>
    <w:rsid w:val="00FA6D3E"/>
    <w:rsid w:val="00FA751B"/>
    <w:rsid w:val="00FB15CC"/>
    <w:rsid w:val="00FB59AC"/>
    <w:rsid w:val="00FC0378"/>
    <w:rsid w:val="00FC2FDB"/>
    <w:rsid w:val="00FC4D10"/>
    <w:rsid w:val="00FC61BF"/>
    <w:rsid w:val="00FC63BD"/>
    <w:rsid w:val="00FC6E34"/>
    <w:rsid w:val="00FD1D54"/>
    <w:rsid w:val="00FD4857"/>
    <w:rsid w:val="00FE0A35"/>
    <w:rsid w:val="00FE2838"/>
    <w:rsid w:val="00FF23A4"/>
    <w:rsid w:val="00FF2DDB"/>
    <w:rsid w:val="00FF558E"/>
    <w:rsid w:val="00FF5EA4"/>
    <w:rsid w:val="6A916CCA"/>
    <w:rsid w:val="7C8B33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8DE56C"/>
  <w15:docId w15:val="{280B49E4-983E-408D-AE9A-2BF42B6D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0BA"/>
    <w:pPr>
      <w:widowControl w:val="0"/>
      <w:snapToGrid w:val="0"/>
    </w:pPr>
    <w:rPr>
      <w:rFonts w:ascii="Verdana" w:hAnsi="Verdana"/>
      <w:sz w:val="18"/>
      <w:lang w:eastAsia="da-DK"/>
    </w:rPr>
  </w:style>
  <w:style w:type="paragraph" w:styleId="Overskrift1">
    <w:name w:val="heading 1"/>
    <w:basedOn w:val="Normal"/>
    <w:next w:val="Normal"/>
    <w:link w:val="Overskrift1Tegn"/>
    <w:qFormat/>
    <w:rsid w:val="002961E2"/>
    <w:pPr>
      <w:keepNext/>
      <w:widowControl/>
      <w:numPr>
        <w:numId w:val="9"/>
      </w:numPr>
      <w:snapToGrid/>
      <w:spacing w:line="360" w:lineRule="auto"/>
      <w:outlineLvl w:val="0"/>
    </w:pPr>
    <w:rPr>
      <w:b/>
      <w:noProof/>
      <w:sz w:val="21"/>
    </w:rPr>
  </w:style>
  <w:style w:type="paragraph" w:styleId="Overskrift2">
    <w:name w:val="heading 2"/>
    <w:basedOn w:val="Normal"/>
    <w:next w:val="Normal"/>
    <w:link w:val="Overskrift2Tegn"/>
    <w:qFormat/>
    <w:rsid w:val="002961E2"/>
    <w:pPr>
      <w:keepNext/>
      <w:widowControl/>
      <w:numPr>
        <w:ilvl w:val="1"/>
        <w:numId w:val="9"/>
      </w:numPr>
      <w:snapToGrid/>
      <w:spacing w:before="200" w:after="80" w:line="360" w:lineRule="auto"/>
      <w:outlineLvl w:val="1"/>
    </w:pPr>
    <w:rPr>
      <w:b/>
      <w:noProof/>
    </w:rPr>
  </w:style>
  <w:style w:type="paragraph" w:styleId="Overskrift3">
    <w:name w:val="heading 3"/>
    <w:basedOn w:val="Normal"/>
    <w:next w:val="Normal"/>
    <w:link w:val="Overskrift3Tegn"/>
    <w:qFormat/>
    <w:rsid w:val="00A415E3"/>
    <w:pPr>
      <w:keepNext/>
      <w:widowControl/>
      <w:numPr>
        <w:ilvl w:val="2"/>
        <w:numId w:val="9"/>
      </w:numPr>
      <w:snapToGrid/>
      <w:spacing w:before="200" w:after="80" w:line="360" w:lineRule="auto"/>
      <w:outlineLvl w:val="2"/>
    </w:pPr>
    <w:rPr>
      <w:b/>
      <w:i/>
      <w:noProof/>
    </w:rPr>
  </w:style>
  <w:style w:type="paragraph" w:styleId="Overskrift4">
    <w:name w:val="heading 4"/>
    <w:basedOn w:val="Normal"/>
    <w:next w:val="Normal"/>
    <w:link w:val="Overskrift4Tegn"/>
    <w:qFormat/>
    <w:rsid w:val="002961E2"/>
    <w:pPr>
      <w:keepNext/>
      <w:numPr>
        <w:ilvl w:val="3"/>
        <w:numId w:val="9"/>
      </w:numPr>
      <w:outlineLvl w:val="3"/>
    </w:pPr>
  </w:style>
  <w:style w:type="paragraph" w:styleId="Overskrift5">
    <w:name w:val="heading 5"/>
    <w:basedOn w:val="Normal"/>
    <w:next w:val="Normal"/>
    <w:link w:val="Overskrift5Tegn"/>
    <w:qFormat/>
    <w:rsid w:val="002961E2"/>
    <w:pPr>
      <w:numPr>
        <w:ilvl w:val="4"/>
        <w:numId w:val="9"/>
      </w:numPr>
      <w:spacing w:before="240" w:after="60"/>
      <w:outlineLvl w:val="4"/>
    </w:pPr>
    <w:rPr>
      <w:b/>
      <w:bCs/>
      <w:i/>
      <w:iCs/>
      <w:sz w:val="26"/>
      <w:szCs w:val="26"/>
    </w:rPr>
  </w:style>
  <w:style w:type="paragraph" w:styleId="Overskrift6">
    <w:name w:val="heading 6"/>
    <w:basedOn w:val="Normal"/>
    <w:next w:val="Normal"/>
    <w:link w:val="Overskrift6Tegn"/>
    <w:qFormat/>
    <w:rsid w:val="002961E2"/>
    <w:pPr>
      <w:numPr>
        <w:ilvl w:val="5"/>
        <w:numId w:val="9"/>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961E2"/>
    <w:pPr>
      <w:numPr>
        <w:ilvl w:val="6"/>
        <w:numId w:val="9"/>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961E2"/>
    <w:pPr>
      <w:numPr>
        <w:ilvl w:val="7"/>
        <w:numId w:val="9"/>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961E2"/>
    <w:pPr>
      <w:numPr>
        <w:ilvl w:val="8"/>
        <w:numId w:val="9"/>
      </w:numPr>
      <w:spacing w:before="240" w:after="60"/>
      <w:outlineLvl w:val="8"/>
    </w:pPr>
    <w:rPr>
      <w:rFonts w:ascii="Arial" w:hAnsi="Arial"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2961E2"/>
    <w:rPr>
      <w:rFonts w:ascii="Verdana" w:hAnsi="Verdana"/>
      <w:b/>
      <w:noProof/>
      <w:sz w:val="21"/>
      <w:lang w:eastAsia="da-DK"/>
    </w:rPr>
  </w:style>
  <w:style w:type="character" w:customStyle="1" w:styleId="Overskrift2Tegn">
    <w:name w:val="Overskrift 2 Tegn"/>
    <w:basedOn w:val="Standardskrifttypeiafsnit"/>
    <w:link w:val="Overskrift2"/>
    <w:rsid w:val="002961E2"/>
    <w:rPr>
      <w:rFonts w:ascii="Verdana" w:hAnsi="Verdana"/>
      <w:b/>
      <w:noProof/>
      <w:sz w:val="18"/>
      <w:lang w:eastAsia="da-DK"/>
    </w:rPr>
  </w:style>
  <w:style w:type="character" w:customStyle="1" w:styleId="Overskrift3Tegn">
    <w:name w:val="Overskrift 3 Tegn"/>
    <w:basedOn w:val="Standardskrifttypeiafsnit"/>
    <w:link w:val="Overskrift3"/>
    <w:rsid w:val="00A415E3"/>
    <w:rPr>
      <w:rFonts w:ascii="Verdana" w:hAnsi="Verdana"/>
      <w:b/>
      <w:i/>
      <w:noProof/>
      <w:sz w:val="18"/>
      <w:lang w:eastAsia="da-DK"/>
    </w:rPr>
  </w:style>
  <w:style w:type="character" w:customStyle="1" w:styleId="Overskrift4Tegn">
    <w:name w:val="Overskrift 4 Tegn"/>
    <w:basedOn w:val="Standardskrifttypeiafsnit"/>
    <w:link w:val="Overskrift4"/>
    <w:rsid w:val="002961E2"/>
    <w:rPr>
      <w:rFonts w:ascii="Verdana" w:hAnsi="Verdana"/>
      <w:sz w:val="18"/>
      <w:lang w:eastAsia="da-DK"/>
    </w:rPr>
  </w:style>
  <w:style w:type="character" w:customStyle="1" w:styleId="Overskrift5Tegn">
    <w:name w:val="Overskrift 5 Tegn"/>
    <w:basedOn w:val="Standardskrifttypeiafsnit"/>
    <w:link w:val="Overskrift5"/>
    <w:rsid w:val="002961E2"/>
    <w:rPr>
      <w:rFonts w:ascii="Verdana" w:hAnsi="Verdana"/>
      <w:b/>
      <w:bCs/>
      <w:i/>
      <w:iCs/>
      <w:sz w:val="26"/>
      <w:szCs w:val="26"/>
      <w:lang w:eastAsia="da-DK"/>
    </w:rPr>
  </w:style>
  <w:style w:type="character" w:customStyle="1" w:styleId="Overskrift6Tegn">
    <w:name w:val="Overskrift 6 Tegn"/>
    <w:basedOn w:val="Standardskrifttypeiafsnit"/>
    <w:link w:val="Overskrift6"/>
    <w:rsid w:val="002961E2"/>
    <w:rPr>
      <w:b/>
      <w:bCs/>
      <w:sz w:val="22"/>
      <w:szCs w:val="22"/>
      <w:lang w:eastAsia="da-DK"/>
    </w:rPr>
  </w:style>
  <w:style w:type="character" w:customStyle="1" w:styleId="Overskrift7Tegn">
    <w:name w:val="Overskrift 7 Tegn"/>
    <w:basedOn w:val="Standardskrifttypeiafsnit"/>
    <w:link w:val="Overskrift7"/>
    <w:rsid w:val="002961E2"/>
    <w:rPr>
      <w:sz w:val="24"/>
      <w:szCs w:val="24"/>
      <w:lang w:eastAsia="da-DK"/>
    </w:rPr>
  </w:style>
  <w:style w:type="character" w:customStyle="1" w:styleId="Overskrift8Tegn">
    <w:name w:val="Overskrift 8 Tegn"/>
    <w:basedOn w:val="Standardskrifttypeiafsnit"/>
    <w:link w:val="Overskrift8"/>
    <w:rsid w:val="002961E2"/>
    <w:rPr>
      <w:i/>
      <w:iCs/>
      <w:sz w:val="24"/>
      <w:szCs w:val="24"/>
      <w:lang w:eastAsia="da-DK"/>
    </w:rPr>
  </w:style>
  <w:style w:type="character" w:customStyle="1" w:styleId="Overskrift9Tegn">
    <w:name w:val="Overskrift 9 Tegn"/>
    <w:basedOn w:val="Standardskrifttypeiafsnit"/>
    <w:link w:val="Overskrift9"/>
    <w:rsid w:val="002961E2"/>
    <w:rPr>
      <w:rFonts w:ascii="Arial" w:hAnsi="Arial" w:cs="Arial"/>
      <w:sz w:val="22"/>
      <w:szCs w:val="22"/>
      <w:lang w:eastAsia="da-DK"/>
    </w:rPr>
  </w:style>
  <w:style w:type="paragraph" w:styleId="Sidehoved">
    <w:name w:val="header"/>
    <w:basedOn w:val="Normal"/>
    <w:link w:val="SidehovedTegn"/>
    <w:unhideWhenUsed/>
    <w:rsid w:val="0076698F"/>
    <w:pPr>
      <w:tabs>
        <w:tab w:val="center" w:pos="4819"/>
        <w:tab w:val="right" w:pos="9638"/>
      </w:tabs>
    </w:pPr>
  </w:style>
  <w:style w:type="character" w:customStyle="1" w:styleId="SidehovedTegn">
    <w:name w:val="Sidehoved Tegn"/>
    <w:basedOn w:val="Standardskrifttypeiafsnit"/>
    <w:link w:val="Sidehoved"/>
    <w:rsid w:val="0076698F"/>
    <w:rPr>
      <w:rFonts w:ascii="Verdana" w:hAnsi="Verdana"/>
      <w:sz w:val="18"/>
      <w:lang w:eastAsia="da-DK"/>
    </w:rPr>
  </w:style>
  <w:style w:type="paragraph" w:styleId="Sidefod">
    <w:name w:val="footer"/>
    <w:basedOn w:val="Normal"/>
    <w:link w:val="SidefodTegn"/>
    <w:uiPriority w:val="99"/>
    <w:unhideWhenUsed/>
    <w:rsid w:val="0076698F"/>
    <w:pPr>
      <w:tabs>
        <w:tab w:val="center" w:pos="4819"/>
        <w:tab w:val="right" w:pos="9638"/>
      </w:tabs>
    </w:pPr>
  </w:style>
  <w:style w:type="character" w:customStyle="1" w:styleId="SidefodTegn">
    <w:name w:val="Sidefod Tegn"/>
    <w:basedOn w:val="Standardskrifttypeiafsnit"/>
    <w:link w:val="Sidefod"/>
    <w:uiPriority w:val="99"/>
    <w:rsid w:val="0076698F"/>
    <w:rPr>
      <w:rFonts w:ascii="Verdana" w:hAnsi="Verdana"/>
      <w:sz w:val="18"/>
      <w:lang w:eastAsia="da-DK"/>
    </w:rPr>
  </w:style>
  <w:style w:type="table" w:styleId="Tabel-Gitter">
    <w:name w:val="Table Grid"/>
    <w:basedOn w:val="Tabel-Normal"/>
    <w:uiPriority w:val="59"/>
    <w:rsid w:val="007669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afstand">
    <w:name w:val="No Spacing"/>
    <w:link w:val="IngenafstandTegn"/>
    <w:uiPriority w:val="1"/>
    <w:qFormat/>
    <w:rsid w:val="0076698F"/>
    <w:rPr>
      <w:rFonts w:asciiTheme="minorHAnsi" w:eastAsiaTheme="minorEastAsia" w:hAnsiTheme="minorHAnsi" w:cstheme="minorBidi"/>
      <w:sz w:val="22"/>
      <w:szCs w:val="22"/>
      <w:lang w:eastAsia="da-DK"/>
    </w:rPr>
  </w:style>
  <w:style w:type="character" w:customStyle="1" w:styleId="IngenafstandTegn">
    <w:name w:val="Ingen afstand Tegn"/>
    <w:basedOn w:val="Standardskrifttypeiafsnit"/>
    <w:link w:val="Ingenafstand"/>
    <w:uiPriority w:val="1"/>
    <w:rsid w:val="0076698F"/>
    <w:rPr>
      <w:rFonts w:asciiTheme="minorHAnsi" w:eastAsiaTheme="minorEastAsia" w:hAnsiTheme="minorHAnsi" w:cstheme="minorBidi"/>
      <w:sz w:val="22"/>
      <w:szCs w:val="22"/>
      <w:lang w:eastAsia="da-DK"/>
    </w:rPr>
  </w:style>
  <w:style w:type="paragraph" w:styleId="Citat">
    <w:name w:val="Quote"/>
    <w:basedOn w:val="Normal"/>
    <w:next w:val="Normal"/>
    <w:link w:val="CitatTegn"/>
    <w:uiPriority w:val="29"/>
    <w:qFormat/>
    <w:rsid w:val="005259D7"/>
    <w:pPr>
      <w:widowControl/>
      <w:snapToGrid/>
      <w:spacing w:after="200" w:line="276" w:lineRule="auto"/>
    </w:pPr>
    <w:rPr>
      <w:rFonts w:asciiTheme="minorHAnsi" w:eastAsiaTheme="minorEastAsia" w:hAnsiTheme="minorHAnsi" w:cstheme="minorBidi"/>
      <w:i/>
      <w:iCs/>
      <w:color w:val="000000" w:themeColor="text1"/>
      <w:sz w:val="22"/>
      <w:szCs w:val="22"/>
    </w:rPr>
  </w:style>
  <w:style w:type="character" w:customStyle="1" w:styleId="CitatTegn">
    <w:name w:val="Citat Tegn"/>
    <w:basedOn w:val="Standardskrifttypeiafsnit"/>
    <w:link w:val="Citat"/>
    <w:uiPriority w:val="29"/>
    <w:rsid w:val="005259D7"/>
    <w:rPr>
      <w:rFonts w:asciiTheme="minorHAnsi" w:eastAsiaTheme="minorEastAsia" w:hAnsiTheme="minorHAnsi" w:cstheme="minorBidi"/>
      <w:i/>
      <w:iCs/>
      <w:color w:val="000000" w:themeColor="text1"/>
      <w:sz w:val="22"/>
      <w:szCs w:val="22"/>
      <w:lang w:eastAsia="da-DK"/>
    </w:rPr>
  </w:style>
  <w:style w:type="character" w:styleId="Hyperlink">
    <w:name w:val="Hyperlink"/>
    <w:basedOn w:val="Standardskrifttypeiafsnit"/>
    <w:uiPriority w:val="99"/>
    <w:unhideWhenUsed/>
    <w:rsid w:val="00950139"/>
    <w:rPr>
      <w:color w:val="0000FF" w:themeColor="hyperlink"/>
      <w:u w:val="single"/>
    </w:rPr>
  </w:style>
  <w:style w:type="paragraph" w:customStyle="1" w:styleId="Sidehoved2">
    <w:name w:val="Sidehoved 2"/>
    <w:basedOn w:val="Sidehoved"/>
    <w:rsid w:val="00211271"/>
    <w:pPr>
      <w:widowControl/>
      <w:tabs>
        <w:tab w:val="clear" w:pos="4819"/>
        <w:tab w:val="clear" w:pos="9638"/>
        <w:tab w:val="left" w:pos="4253"/>
        <w:tab w:val="left" w:pos="5216"/>
        <w:tab w:val="left" w:pos="5387"/>
      </w:tabs>
      <w:snapToGrid/>
      <w:spacing w:line="260" w:lineRule="exact"/>
    </w:pPr>
    <w:rPr>
      <w:rFonts w:ascii="Arial" w:hAnsi="Arial"/>
      <w:lang w:eastAsia="en-US"/>
    </w:rPr>
  </w:style>
  <w:style w:type="paragraph" w:styleId="Indholdsfortegnelse1">
    <w:name w:val="toc 1"/>
    <w:basedOn w:val="Normal"/>
    <w:next w:val="Normal"/>
    <w:autoRedefine/>
    <w:uiPriority w:val="39"/>
    <w:rsid w:val="00211271"/>
    <w:pPr>
      <w:widowControl/>
      <w:tabs>
        <w:tab w:val="left" w:pos="567"/>
        <w:tab w:val="right" w:leader="dot" w:pos="7655"/>
      </w:tabs>
      <w:snapToGrid/>
      <w:spacing w:before="200" w:after="80" w:line="360" w:lineRule="auto"/>
    </w:pPr>
    <w:rPr>
      <w:b/>
      <w:noProof/>
      <w:sz w:val="21"/>
      <w:szCs w:val="18"/>
    </w:rPr>
  </w:style>
  <w:style w:type="paragraph" w:styleId="Indholdsfortegnelse2">
    <w:name w:val="toc 2"/>
    <w:basedOn w:val="Normal"/>
    <w:next w:val="Normal"/>
    <w:autoRedefine/>
    <w:uiPriority w:val="39"/>
    <w:rsid w:val="00211271"/>
    <w:pPr>
      <w:widowControl/>
      <w:tabs>
        <w:tab w:val="left" w:pos="1134"/>
        <w:tab w:val="right" w:leader="dot" w:pos="7600"/>
      </w:tabs>
      <w:snapToGrid/>
      <w:spacing w:line="360" w:lineRule="auto"/>
      <w:ind w:left="567"/>
    </w:pPr>
    <w:rPr>
      <w:noProof/>
      <w:szCs w:val="18"/>
    </w:rPr>
  </w:style>
  <w:style w:type="character" w:customStyle="1" w:styleId="BKKursiv">
    <w:name w:val="BKKursiv"/>
    <w:rsid w:val="00211271"/>
    <w:rPr>
      <w:rFonts w:ascii="TheSansSemiLightItalic" w:hAnsi="TheSansSemiLightItalic" w:hint="default"/>
    </w:rPr>
  </w:style>
  <w:style w:type="paragraph" w:styleId="Brdtekst">
    <w:name w:val="Body Text"/>
    <w:basedOn w:val="Normal"/>
    <w:link w:val="BrdtekstTegn"/>
    <w:rsid w:val="00C14BB6"/>
    <w:pPr>
      <w:widowControl/>
      <w:tabs>
        <w:tab w:val="left" w:pos="567"/>
      </w:tabs>
      <w:snapToGrid/>
      <w:spacing w:line="360" w:lineRule="auto"/>
      <w:ind w:left="567"/>
    </w:pPr>
    <w:rPr>
      <w:szCs w:val="18"/>
    </w:rPr>
  </w:style>
  <w:style w:type="character" w:customStyle="1" w:styleId="BrdtekstTegn">
    <w:name w:val="Brødtekst Tegn"/>
    <w:basedOn w:val="Standardskrifttypeiafsnit"/>
    <w:link w:val="Brdtekst"/>
    <w:rsid w:val="00C14BB6"/>
    <w:rPr>
      <w:rFonts w:ascii="Verdana" w:hAnsi="Verdana"/>
      <w:sz w:val="18"/>
      <w:szCs w:val="18"/>
      <w:lang w:eastAsia="da-DK"/>
    </w:rPr>
  </w:style>
  <w:style w:type="character" w:styleId="Kommentarhenvisning">
    <w:name w:val="annotation reference"/>
    <w:uiPriority w:val="99"/>
    <w:rsid w:val="00C14BB6"/>
    <w:rPr>
      <w:sz w:val="16"/>
      <w:szCs w:val="16"/>
    </w:rPr>
  </w:style>
  <w:style w:type="paragraph" w:styleId="Listeafsnit">
    <w:name w:val="List Paragraph"/>
    <w:basedOn w:val="Normal"/>
    <w:qFormat/>
    <w:rsid w:val="00CA1BC8"/>
    <w:pPr>
      <w:ind w:left="720"/>
      <w:contextualSpacing/>
    </w:pPr>
  </w:style>
  <w:style w:type="paragraph" w:styleId="Markeringsbobletekst">
    <w:name w:val="Balloon Text"/>
    <w:basedOn w:val="Normal"/>
    <w:link w:val="MarkeringsbobletekstTegn"/>
    <w:uiPriority w:val="99"/>
    <w:semiHidden/>
    <w:unhideWhenUsed/>
    <w:rsid w:val="00DB401B"/>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401B"/>
    <w:rPr>
      <w:rFonts w:ascii="Tahoma" w:hAnsi="Tahoma" w:cs="Tahoma"/>
      <w:sz w:val="16"/>
      <w:szCs w:val="16"/>
      <w:lang w:eastAsia="da-DK"/>
    </w:rPr>
  </w:style>
  <w:style w:type="paragraph" w:customStyle="1" w:styleId="Default">
    <w:name w:val="Default"/>
    <w:rsid w:val="0042222C"/>
    <w:pPr>
      <w:autoSpaceDE w:val="0"/>
      <w:autoSpaceDN w:val="0"/>
      <w:adjustRightInd w:val="0"/>
    </w:pPr>
    <w:rPr>
      <w:rFonts w:ascii="Arial" w:hAnsi="Arial" w:cs="Arial"/>
      <w:color w:val="000000"/>
      <w:sz w:val="24"/>
      <w:szCs w:val="24"/>
    </w:rPr>
  </w:style>
  <w:style w:type="paragraph" w:styleId="Kommentartekst">
    <w:name w:val="annotation text"/>
    <w:basedOn w:val="Normal"/>
    <w:link w:val="KommentartekstTegn"/>
    <w:uiPriority w:val="99"/>
    <w:unhideWhenUsed/>
    <w:rsid w:val="00FA324D"/>
    <w:rPr>
      <w:sz w:val="20"/>
    </w:rPr>
  </w:style>
  <w:style w:type="character" w:customStyle="1" w:styleId="KommentartekstTegn">
    <w:name w:val="Kommentartekst Tegn"/>
    <w:basedOn w:val="Standardskrifttypeiafsnit"/>
    <w:link w:val="Kommentartekst"/>
    <w:uiPriority w:val="99"/>
    <w:rsid w:val="00FA324D"/>
    <w:rPr>
      <w:rFonts w:ascii="Verdana" w:hAnsi="Verdana"/>
      <w:lang w:eastAsia="da-DK"/>
    </w:rPr>
  </w:style>
  <w:style w:type="paragraph" w:styleId="Kommentaremne">
    <w:name w:val="annotation subject"/>
    <w:basedOn w:val="Kommentartekst"/>
    <w:next w:val="Kommentartekst"/>
    <w:link w:val="KommentaremneTegn"/>
    <w:uiPriority w:val="99"/>
    <w:semiHidden/>
    <w:unhideWhenUsed/>
    <w:rsid w:val="00FA324D"/>
    <w:rPr>
      <w:b/>
      <w:bCs/>
    </w:rPr>
  </w:style>
  <w:style w:type="character" w:customStyle="1" w:styleId="KommentaremneTegn">
    <w:name w:val="Kommentaremne Tegn"/>
    <w:basedOn w:val="KommentartekstTegn"/>
    <w:link w:val="Kommentaremne"/>
    <w:uiPriority w:val="99"/>
    <w:semiHidden/>
    <w:rsid w:val="00FA324D"/>
    <w:rPr>
      <w:rFonts w:ascii="Verdana" w:hAnsi="Verdana"/>
      <w:b/>
      <w:bCs/>
      <w:lang w:eastAsia="da-DK"/>
    </w:rPr>
  </w:style>
  <w:style w:type="paragraph" w:styleId="Dato">
    <w:name w:val="Date"/>
    <w:basedOn w:val="Normal"/>
    <w:link w:val="DatoTegn"/>
    <w:rsid w:val="00470820"/>
    <w:pPr>
      <w:widowControl/>
      <w:tabs>
        <w:tab w:val="left" w:pos="4990"/>
      </w:tabs>
      <w:snapToGrid/>
      <w:spacing w:line="400" w:lineRule="atLeast"/>
    </w:pPr>
    <w:rPr>
      <w:rFonts w:ascii="TrueRotisSanSerifTHree" w:hAnsi="TrueRotisSanSerifTHree"/>
      <w:sz w:val="22"/>
      <w:lang w:eastAsia="en-US"/>
    </w:rPr>
  </w:style>
  <w:style w:type="character" w:customStyle="1" w:styleId="DatoTegn">
    <w:name w:val="Dato Tegn"/>
    <w:basedOn w:val="Standardskrifttypeiafsnit"/>
    <w:link w:val="Dato"/>
    <w:rsid w:val="00470820"/>
    <w:rPr>
      <w:rFonts w:ascii="TrueRotisSanSerifTHree" w:hAnsi="TrueRotisSanSerifTHree"/>
      <w:sz w:val="22"/>
    </w:rPr>
  </w:style>
  <w:style w:type="paragraph" w:styleId="Titel">
    <w:name w:val="Title"/>
    <w:basedOn w:val="Normal"/>
    <w:link w:val="TitelTegn"/>
    <w:qFormat/>
    <w:locked/>
    <w:rsid w:val="00470820"/>
    <w:pPr>
      <w:widowControl/>
      <w:tabs>
        <w:tab w:val="left" w:pos="4990"/>
      </w:tabs>
      <w:snapToGrid/>
      <w:spacing w:line="280" w:lineRule="atLeast"/>
    </w:pPr>
    <w:rPr>
      <w:rFonts w:ascii="TrueRotisSanSerifTHree" w:hAnsi="TrueRotisSanSerifTHree"/>
      <w:sz w:val="28"/>
      <w:lang w:eastAsia="en-US"/>
    </w:rPr>
  </w:style>
  <w:style w:type="character" w:customStyle="1" w:styleId="TitelTegn">
    <w:name w:val="Titel Tegn"/>
    <w:basedOn w:val="Standardskrifttypeiafsnit"/>
    <w:link w:val="Titel"/>
    <w:rsid w:val="00470820"/>
    <w:rPr>
      <w:rFonts w:ascii="TrueRotisSanSerifTHree" w:hAnsi="TrueRotisSanSerifTHree"/>
      <w:sz w:val="28"/>
    </w:rPr>
  </w:style>
  <w:style w:type="character" w:styleId="Strk">
    <w:name w:val="Strong"/>
    <w:aliases w:val="Toc3"/>
    <w:locked/>
    <w:rsid w:val="009176AA"/>
    <w:rPr>
      <w:b/>
      <w:bCs/>
    </w:rPr>
  </w:style>
  <w:style w:type="paragraph" w:styleId="Indholdsfortegnelse3">
    <w:name w:val="toc 3"/>
    <w:basedOn w:val="Normal"/>
    <w:next w:val="Normal"/>
    <w:autoRedefine/>
    <w:uiPriority w:val="39"/>
    <w:unhideWhenUsed/>
    <w:rsid w:val="00927FCF"/>
    <w:pPr>
      <w:spacing w:after="100"/>
      <w:ind w:left="360"/>
    </w:pPr>
  </w:style>
  <w:style w:type="paragraph" w:customStyle="1" w:styleId="NormalUnderstregning">
    <w:name w:val="Normal + Understregning"/>
    <w:basedOn w:val="Normal"/>
    <w:rsid w:val="00DA740E"/>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s>
      <w:suppressAutoHyphens/>
    </w:pPr>
    <w:rPr>
      <w:sz w:val="23"/>
      <w:u w:val="single"/>
    </w:rPr>
  </w:style>
  <w:style w:type="paragraph" w:styleId="Korrektur">
    <w:name w:val="Revision"/>
    <w:hidden/>
    <w:uiPriority w:val="99"/>
    <w:semiHidden/>
    <w:rsid w:val="00844AAD"/>
    <w:rPr>
      <w:rFonts w:ascii="Verdana" w:hAnsi="Verdana"/>
      <w:sz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24190">
      <w:bodyDiv w:val="1"/>
      <w:marLeft w:val="0"/>
      <w:marRight w:val="0"/>
      <w:marTop w:val="0"/>
      <w:marBottom w:val="0"/>
      <w:divBdr>
        <w:top w:val="none" w:sz="0" w:space="0" w:color="auto"/>
        <w:left w:val="none" w:sz="0" w:space="0" w:color="auto"/>
        <w:bottom w:val="none" w:sz="0" w:space="0" w:color="auto"/>
        <w:right w:val="none" w:sz="0" w:space="0" w:color="auto"/>
      </w:divBdr>
    </w:div>
    <w:div w:id="1205173975">
      <w:bodyDiv w:val="1"/>
      <w:marLeft w:val="0"/>
      <w:marRight w:val="0"/>
      <w:marTop w:val="0"/>
      <w:marBottom w:val="0"/>
      <w:divBdr>
        <w:top w:val="none" w:sz="0" w:space="0" w:color="auto"/>
        <w:left w:val="none" w:sz="0" w:space="0" w:color="auto"/>
        <w:bottom w:val="none" w:sz="0" w:space="0" w:color="auto"/>
        <w:right w:val="none" w:sz="0" w:space="0" w:color="auto"/>
      </w:divBdr>
    </w:div>
    <w:div w:id="1838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DCD90FCC66DA8F4C882C689D6817D41B004F15D2C70D264C43B99BE5DC1BC8A30C" ma:contentTypeVersion="22" ma:contentTypeDescription="Create a new document." ma:contentTypeScope="" ma:versionID="3c39898daa8ff4c76e29cb783c6ad6b4">
  <xsd:schema xmlns:xsd="http://www.w3.org/2001/XMLSchema" xmlns:xs="http://www.w3.org/2001/XMLSchema" xmlns:p="http://schemas.microsoft.com/office/2006/metadata/properties" xmlns:ns2="36389baf-d775-4142-9ba9-987d54fbb0d5" xmlns:ns3="2076b0ea-7807-4714-bf95-80376da07750" xmlns:ns4="3adaf229-d4be-4eb7-8f98-683bdbd09d41" targetNamespace="http://schemas.microsoft.com/office/2006/metadata/properties" ma:root="true" ma:fieldsID="43246dab3fb6aebb3d113a402e82f0d9" ns2:_="" ns3:_="" ns4:_="">
    <xsd:import namespace="36389baf-d775-4142-9ba9-987d54fbb0d5"/>
    <xsd:import namespace="2076b0ea-7807-4714-bf95-80376da07750"/>
    <xsd:import namespace="3adaf229-d4be-4eb7-8f98-683bdbd09d41"/>
    <xsd:element name="properties">
      <xsd:complexType>
        <xsd:sequence>
          <xsd:element name="documentManagement">
            <xsd:complexType>
              <xsd:all>
                <xsd:element ref="ns2:NIRASProjectID" minOccurs="0"/>
                <xsd:element ref="ns2:NIRASCreatedDate" minOccurs="0"/>
                <xsd:element ref="ns2:DocumentRevisionId" minOccurs="0"/>
                <xsd:element ref="ns2:DocumentRevisionIdPublished" minOccurs="0"/>
                <xsd:element ref="ns2:NIRASRevisionDate" minOccurs="0"/>
                <xsd:element ref="ns2:NIRASScaleTxt" minOccurs="0"/>
                <xsd:element ref="ns2:NIRASSortOrder" minOccurs="0"/>
                <xsd:element ref="ns2:Delivery" minOccurs="0"/>
                <xsd:element ref="ns2:NIRASDocumentNo" minOccurs="0"/>
                <xsd:element ref="ns2:NIRASOldModifiedBy" minOccurs="0"/>
                <xsd:element ref="ns2:i5700158192d457fa5a55d94ad1f5c8a" minOccurs="0"/>
                <xsd:element ref="ns2:da20537ee97d477b961033ada76c4a82" minOccurs="0"/>
                <xsd:element ref="ns2:b20adbee33c84350ab297149ab7609e1" minOccurs="0"/>
                <xsd:element ref="ns2:TaxCatchAllLabel" minOccurs="0"/>
                <xsd:element ref="ns2:TaxCatchAll" minOccurs="0"/>
                <xsd:element ref="ns3:SharedWithDetails" minOccurs="0"/>
                <xsd:element ref="ns4:MediaServiceMetadata" minOccurs="0"/>
                <xsd:element ref="ns4:MediaServiceFastMetadata" minOccurs="0"/>
                <xsd:element ref="ns3:SharedWithUser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89baf-d775-4142-9ba9-987d54fbb0d5" elementFormDefault="qualified">
    <xsd:import namespace="http://schemas.microsoft.com/office/2006/documentManagement/types"/>
    <xsd:import namespace="http://schemas.microsoft.com/office/infopath/2007/PartnerControls"/>
    <xsd:element name="NIRASProjectID" ma:index="2" nillable="true" ma:displayName="Project ID" ma:internalName="NIRASProjectID">
      <xsd:simpleType>
        <xsd:restriction base="dms:Text"/>
      </xsd:simpleType>
    </xsd:element>
    <xsd:element name="NIRASCreatedDate" ma:index="3" nillable="true" ma:displayName="First issue date" ma:format="DateOnly" ma:internalName="NIRASCreatedDate" ma:readOnly="false">
      <xsd:simpleType>
        <xsd:restriction base="dms:DateTime"/>
      </xsd:simpleType>
    </xsd:element>
    <xsd:element name="DocumentRevisionId" ma:index="5" nillable="true" ma:displayName="Revision" ma:internalName="DocumentRevisionId">
      <xsd:simpleType>
        <xsd:restriction base="dms:Text"/>
      </xsd:simpleType>
    </xsd:element>
    <xsd:element name="DocumentRevisionIdPublished" ma:index="6" nillable="true" ma:displayName="Last published revision" ma:internalName="DocumentRevisionIdPublished">
      <xsd:simpleType>
        <xsd:restriction base="dms:Text"/>
      </xsd:simpleType>
    </xsd:element>
    <xsd:element name="NIRASRevisionDate" ma:index="7" nillable="true" ma:displayName="Revision date" ma:internalName="NIRASRevisionDate">
      <xsd:simpleType>
        <xsd:restriction base="dms:DateTime"/>
      </xsd:simpleType>
    </xsd:element>
    <xsd:element name="NIRASScaleTxt" ma:index="9" nillable="true" ma:displayName="Scale" ma:internalName="NIRASScaleTxt">
      <xsd:simpleType>
        <xsd:restriction base="dms:Text">
          <xsd:maxLength value="255"/>
        </xsd:restriction>
      </xsd:simpleType>
    </xsd:element>
    <xsd:element name="NIRASSortOrder" ma:index="11" nillable="true" ma:displayName="Sort order" ma:internalName="NIRASSortOrder">
      <xsd:simpleType>
        <xsd:restriction base="dms:Number"/>
      </xsd:simpleType>
    </xsd:element>
    <xsd:element name="Delivery" ma:index="12" nillable="true" ma:displayName="Delivery" ma:list="{c30b88e7-3501-49c7-8d0b-9257e4db1e8c}" ma:internalName="Delivery" ma:readOnly="false" ma:showField="NIRASDocListName"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NIRASDocumentNo" ma:index="13" nillable="true" ma:displayName="Old document ID" ma:description="Old document number from source system" ma:internalName="NIRASDocumentNo" ma:readOnly="false">
      <xsd:simpleType>
        <xsd:restriction base="dms:Text">
          <xsd:maxLength value="255"/>
        </xsd:restriction>
      </xsd:simpleType>
    </xsd:element>
    <xsd:element name="NIRASOldModifiedBy" ma:index="14" nillable="true" ma:displayName="Old modified by" ma:internalName="NIRASOldModifiedBy" ma:readOnly="false">
      <xsd:simpleType>
        <xsd:restriction base="dms:Text">
          <xsd:maxLength value="255"/>
        </xsd:restriction>
      </xsd:simpleType>
    </xsd:element>
    <xsd:element name="i5700158192d457fa5a55d94ad1f5c8a" ma:index="16" nillable="true" ma:taxonomy="true" ma:internalName="i5700158192d457fa5a55d94ad1f5c8a" ma:taxonomyFieldName="NIRASScale" ma:displayName="Scale_Old" ma:default="" ma:fieldId="{25700158-192d-457f-a5a5-5d94ad1f5c8a}" ma:sspId="ab2600de-030e-40a3-a341-c72395049305" ma:termSetId="3e7e8768-c6c9-4058-bd1b-2f646ad16eb7" ma:anchorId="00000000-0000-0000-0000-000000000000" ma:open="false" ma:isKeyword="false">
      <xsd:complexType>
        <xsd:sequence>
          <xsd:element ref="pc:Terms" minOccurs="0" maxOccurs="1"/>
        </xsd:sequence>
      </xsd:complexType>
    </xsd:element>
    <xsd:element name="da20537ee97d477b961033ada76c4a82" ma:index="22" nillable="true" ma:taxonomy="true" ma:internalName="da20537ee97d477b961033ada76c4a82" ma:taxonomyFieldName="NIRASQAStatus" ma:displayName="QA Status" ma:readOnly="false" ma:default="" ma:fieldId="{da20537e-e97d-477b-9610-33ada76c4a82}" ma:sspId="ab2600de-030e-40a3-a341-c72395049305" ma:termSetId="94d4a05f-61b3-4765-97ef-9ba750d26c81" ma:anchorId="00000000-0000-0000-0000-000000000000" ma:open="false" ma:isKeyword="false">
      <xsd:complexType>
        <xsd:sequence>
          <xsd:element ref="pc:Terms" minOccurs="0" maxOccurs="1"/>
        </xsd:sequence>
      </xsd:complexType>
    </xsd:element>
    <xsd:element name="b20adbee33c84350ab297149ab7609e1" ma:index="23" nillable="true" ma:taxonomy="true" ma:internalName="b20adbee33c84350ab297149ab7609e1" ma:taxonomyFieldName="NIRASDocumentKind" ma:displayName="Document content" ma:default="" ma:fieldId="{b20adbee-33c8-4350-ab29-7149ab7609e1}" ma:taxonomyMulti="true" ma:sspId="ab2600de-030e-40a3-a341-c72395049305" ma:termSetId="0c6706ef-2aa8-49e9-8152-ee2cbb588c72"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c80a330b-0008-436c-b7b6-28a3d19a4a4b}" ma:internalName="TaxCatchAllLabel" ma:readOnly="true" ma:showField="CatchAllDataLabel" ma:web="2076b0ea-7807-4714-bf95-80376da07750">
      <xsd:complexType>
        <xsd:complexContent>
          <xsd:extension base="dms:MultiChoiceLookup">
            <xsd:sequence>
              <xsd:element name="Value" type="dms:Lookup" maxOccurs="unbounded" minOccurs="0" nillable="true"/>
            </xsd:sequence>
          </xsd:extension>
        </xsd:complexContent>
      </xsd:complexType>
    </xsd:element>
    <xsd:element name="TaxCatchAll" ma:index="25" nillable="true" ma:displayName="Taxonomy Catch All Column" ma:hidden="true" ma:list="{c80a330b-0008-436c-b7b6-28a3d19a4a4b}" ma:internalName="TaxCatchAll" ma:showField="CatchAllData" ma:web="2076b0ea-7807-4714-bf95-80376da077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76b0ea-7807-4714-bf95-80376da07750" elementFormDefault="qualified">
    <xsd:import namespace="http://schemas.microsoft.com/office/2006/documentManagement/types"/>
    <xsd:import namespace="http://schemas.microsoft.com/office/infopath/2007/PartnerControls"/>
    <xsd:element name="SharedWithDetails" ma:index="26" nillable="true" ma:displayName="Shared With Details" ma:internalName="SharedWithDetails" ma:readOnly="true">
      <xsd:simpleType>
        <xsd:restriction base="dms:Note">
          <xsd:maxLength value="255"/>
        </xsd:restrictio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daf229-d4be-4eb7-8f98-683bdbd09d4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ab2600de-030e-40a3-a341-c72395049305" ContentTypeId="0x010100DCD90FCC66DA8F4C882C689D6817D41B"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36389baf-d775-4142-9ba9-987d54fbb0d5"/>
    <da20537ee97d477b961033ada76c4a82 xmlns="36389baf-d775-4142-9ba9-987d54fbb0d5">
      <Terms xmlns="http://schemas.microsoft.com/office/infopath/2007/PartnerControls"/>
    </da20537ee97d477b961033ada76c4a82>
    <NIRASProjectID xmlns="36389baf-d775-4142-9ba9-987d54fbb0d5">10408630</NIRASProjectID>
    <NIRASCreatedDate xmlns="36389baf-d775-4142-9ba9-987d54fbb0d5" xsi:nil="true"/>
    <NIRASScaleTxt xmlns="36389baf-d775-4142-9ba9-987d54fbb0d5" xsi:nil="true"/>
    <Delivery xmlns="36389baf-d775-4142-9ba9-987d54fbb0d5"/>
    <i5700158192d457fa5a55d94ad1f5c8a xmlns="36389baf-d775-4142-9ba9-987d54fbb0d5">
      <Terms xmlns="http://schemas.microsoft.com/office/infopath/2007/PartnerControls"/>
    </i5700158192d457fa5a55d94ad1f5c8a>
    <b20adbee33c84350ab297149ab7609e1 xmlns="36389baf-d775-4142-9ba9-987d54fbb0d5">
      <Terms xmlns="http://schemas.microsoft.com/office/infopath/2007/PartnerControls"/>
    </b20adbee33c84350ab297149ab7609e1>
    <NIRASDocumentNo xmlns="36389baf-d775-4142-9ba9-987d54fbb0d5" xsi:nil="true"/>
    <DocumentRevisionIdPublished xmlns="36389baf-d775-4142-9ba9-987d54fbb0d5" xsi:nil="true"/>
    <DocumentRevisionId xmlns="36389baf-d775-4142-9ba9-987d54fbb0d5" xsi:nil="true"/>
    <NIRASRevisionDate xmlns="36389baf-d775-4142-9ba9-987d54fbb0d5" xsi:nil="true"/>
    <NIRASSortOrder xmlns="36389baf-d775-4142-9ba9-987d54fbb0d5" xsi:nil="true"/>
    <NIRASOldModifiedBy xmlns="36389baf-d775-4142-9ba9-987d54fbb0d5" xsi:nil="true"/>
    <SharedWithUsers xmlns="2076b0ea-7807-4714-bf95-80376da07750">
      <UserInfo>
        <DisplayName/>
        <AccountId xsi:nil="true"/>
        <AccountType/>
      </UserInfo>
    </SharedWithUsers>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550B9-4DD0-43ED-9F8B-29963AE24ECC}"/>
</file>

<file path=customXml/itemProps2.xml><?xml version="1.0" encoding="utf-8"?>
<ds:datastoreItem xmlns:ds="http://schemas.openxmlformats.org/officeDocument/2006/customXml" ds:itemID="{7F39997D-6BBA-4BEC-9F90-BBA0B2129FBA}">
  <ds:schemaRefs>
    <ds:schemaRef ds:uri="http://schemas.microsoft.com/sharepoint/v3/contenttype/forms"/>
  </ds:schemaRefs>
</ds:datastoreItem>
</file>

<file path=customXml/itemProps3.xml><?xml version="1.0" encoding="utf-8"?>
<ds:datastoreItem xmlns:ds="http://schemas.openxmlformats.org/officeDocument/2006/customXml" ds:itemID="{F478AFBB-1263-4F98-9B89-DE72766B7450}">
  <ds:schemaRefs>
    <ds:schemaRef ds:uri="Microsoft.SharePoint.Taxonomy.ContentTypeSync"/>
  </ds:schemaRefs>
</ds:datastoreItem>
</file>

<file path=customXml/itemProps4.xml><?xml version="1.0" encoding="utf-8"?>
<ds:datastoreItem xmlns:ds="http://schemas.openxmlformats.org/officeDocument/2006/customXml" ds:itemID="{EC1C28BE-8506-441D-A331-2C57B1FC0B16}">
  <ds:schemaRefs>
    <ds:schemaRef ds:uri="http://purl.org/dc/elements/1.1/"/>
    <ds:schemaRef ds:uri="http://schemas.microsoft.com/office/2006/documentManagement/types"/>
    <ds:schemaRef ds:uri="3adaf229-d4be-4eb7-8f98-683bdbd09d41"/>
    <ds:schemaRef ds:uri="http://schemas.openxmlformats.org/package/2006/metadata/core-properties"/>
    <ds:schemaRef ds:uri="http://purl.org/dc/terms/"/>
    <ds:schemaRef ds:uri="36389baf-d775-4142-9ba9-987d54fbb0d5"/>
    <ds:schemaRef ds:uri="http://www.w3.org/XML/1998/namespace"/>
    <ds:schemaRef ds:uri="http://purl.org/dc/dcmitype/"/>
    <ds:schemaRef ds:uri="http://schemas.microsoft.com/office/2006/metadata/properties"/>
    <ds:schemaRef ds:uri="http://schemas.microsoft.com/office/infopath/2007/PartnerControls"/>
    <ds:schemaRef ds:uri="2076b0ea-7807-4714-bf95-80376da07750"/>
  </ds:schemaRefs>
</ds:datastoreItem>
</file>

<file path=customXml/itemProps5.xml><?xml version="1.0" encoding="utf-8"?>
<ds:datastoreItem xmlns:ds="http://schemas.openxmlformats.org/officeDocument/2006/customXml" ds:itemID="{4A976045-71D5-465D-9795-808E4C98CA66}"/>
</file>

<file path=customXml/itemProps6.xml><?xml version="1.0" encoding="utf-8"?>
<ds:datastoreItem xmlns:ds="http://schemas.openxmlformats.org/officeDocument/2006/customXml" ds:itemID="{11891275-9F0D-437D-8972-09D3EC86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2384</Words>
  <Characters>14549</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00.00-C-XX-6-646-162</vt:lpstr>
      <vt:lpstr>00.00-C-XX-6-646-162</vt:lpstr>
    </vt:vector>
  </TitlesOfParts>
  <Company>Rådgivergruppen DNU i/s</Company>
  <LinksUpToDate>false</LinksUpToDate>
  <CharactersWithSpaces>16900</CharactersWithSpaces>
  <SharedDoc>false</SharedDoc>
  <HLinks>
    <vt:vector size="6" baseType="variant">
      <vt:variant>
        <vt:i4>1507387</vt:i4>
      </vt:variant>
      <vt:variant>
        <vt:i4>2</vt:i4>
      </vt:variant>
      <vt:variant>
        <vt:i4>0</vt:i4>
      </vt:variant>
      <vt:variant>
        <vt:i4>5</vt:i4>
      </vt:variant>
      <vt:variant>
        <vt:lpwstr/>
      </vt:variant>
      <vt:variant>
        <vt:lpwstr>_Toc58589020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00.00-C-XX-6-646-162</dc:title>
  <dc:creator>P1 1</dc:creator>
  <dc:description>P1 1</dc:description>
  <cp:lastModifiedBy>Per Hendriksen (PEHE)</cp:lastModifiedBy>
  <cp:revision>314</cp:revision>
  <cp:lastPrinted>2021-03-10T12:30:00Z</cp:lastPrinted>
  <dcterms:created xsi:type="dcterms:W3CDTF">2019-12-30T13:38:00Z</dcterms:created>
  <dcterms:modified xsi:type="dcterms:W3CDTF">2021-03-10T12:31:00Z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0x010100DCD90FCC66DA8F4C882C689D6817D41B004F15D2C70D264C43B99BE5DC1BC8A30C</vt:lpwstr>
  </property>
  <property fmtid="{D5CDD505-2E9C-101B-9397-08002B2CF9AE}" pid="3" name="AuthorIds_UIVersion_512">
    <vt:lpwstr>15</vt:lpwstr>
  </property>
  <property fmtid="{D5CDD505-2E9C-101B-9397-08002B2CF9AE}" pid="4" name="NIRASDocumentKind">
    <vt:lpwstr/>
  </property>
  <property fmtid="{D5CDD505-2E9C-101B-9397-08002B2CF9AE}" pid="5" name="NIRASScale">
    <vt:lpwstr/>
  </property>
  <property fmtid="{D5CDD505-2E9C-101B-9397-08002B2CF9AE}" pid="6" name="NIRASQAStatus">
    <vt:lpwstr/>
  </property>
  <property fmtid="{D5CDD505-2E9C-101B-9397-08002B2CF9AE}" pid="7" name="_dlc_DocIdItemGuid">
    <vt:lpwstr>94bbbb33-3034-4b6b-ac03-3d7cd5fa5b68</vt:lpwstr>
  </property>
  <property fmtid="{D5CDD505-2E9C-101B-9397-08002B2CF9AE}" pid="8" name="FVCCategory">
    <vt:lpwstr/>
  </property>
  <property fmtid="{D5CDD505-2E9C-101B-9397-08002B2CF9AE}" pid="9" name="FVCStatus">
    <vt:lpwstr/>
  </property>
  <property fmtid="{D5CDD505-2E9C-101B-9397-08002B2CF9AE}" pid="10" name="Phase">
    <vt:lpwstr/>
  </property>
  <property fmtid="{D5CDD505-2E9C-101B-9397-08002B2CF9AE}" pid="11" name="DisciplineArea">
    <vt:lpwstr/>
  </property>
  <property fmtid="{D5CDD505-2E9C-101B-9397-08002B2CF9AE}" pid="12" name="Sector">
    <vt:lpwstr/>
  </property>
  <property fmtid="{D5CDD505-2E9C-101B-9397-08002B2CF9AE}" pid="13" name="Discipline">
    <vt:lpwstr>16;#Bygningsautomatik|8f91af6e-94fc-406f-ba44-30690fdcb3ce</vt:lpwstr>
  </property>
  <property fmtid="{D5CDD505-2E9C-101B-9397-08002B2CF9AE}" pid="14" name="Order">
    <vt:r8>343700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pc3ab277b6fa4a0ab3b3865dd9679f1c">
    <vt:lpwstr>Bygningsautomatik|8f91af6e-94fc-406f-ba44-30690fdcb3ce</vt:lpwstr>
  </property>
  <property fmtid="{D5CDD505-2E9C-101B-9397-08002B2CF9AE}" pid="20" name="KpiDescription">
    <vt:lpwstr>CTS / BMS Standard funktionsbeskrivelse</vt:lpwstr>
  </property>
  <property fmtid="{D5CDD505-2E9C-101B-9397-08002B2CF9AE}" pid="21" name="_dlc_DocId">
    <vt:lpwstr>N55RJJJDFK2U-1514605434-7624</vt:lpwstr>
  </property>
  <property fmtid="{D5CDD505-2E9C-101B-9397-08002B2CF9AE}" pid="22" name="_dlc_DocIdPersistId">
    <vt:bool>false</vt:bool>
  </property>
  <property fmtid="{D5CDD505-2E9C-101B-9397-08002B2CF9AE}" pid="23" name="_dlc_DocIdUrl">
    <vt:lpwstr>https://niras.sharepoint.com/sites/10408630/_layouts/15/DocIdRedir.aspx?ID=N55RJJJDFK2U-1514605434-7624, N55RJJJDFK2U-1514605434-7624</vt:lpwstr>
  </property>
  <property fmtid="{D5CDD505-2E9C-101B-9397-08002B2CF9AE}" pid="24" name="_SourceUrl">
    <vt:lpwstr/>
  </property>
  <property fmtid="{D5CDD505-2E9C-101B-9397-08002B2CF9AE}" pid="25" name="_SharedFileIndex">
    <vt:lpwstr/>
  </property>
</Properties>
</file>